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88A6B">
      <w:pPr>
        <w:rPr>
          <w:rFonts w:hint="default" w:ascii="Times New Roman Regular" w:hAnsi="Times New Roman Regular" w:eastAsia="方正小标宋简体" w:cs="Times New Roman Regular"/>
          <w:sz w:val="44"/>
          <w:szCs w:val="44"/>
          <w:lang w:val="en-US" w:eastAsia="zh-CN"/>
        </w:rPr>
      </w:pPr>
      <w:r>
        <w:rPr>
          <w:rFonts w:hint="default" w:ascii="Times New Roman Regular" w:hAnsi="Times New Roman Regular" w:eastAsia="黑体" w:cs="Times New Roman Regular"/>
          <w:sz w:val="32"/>
          <w:szCs w:val="32"/>
        </w:rPr>
        <w:t>附件1</w:t>
      </w:r>
    </w:p>
    <w:p w14:paraId="0F38D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520" w:lineRule="exact"/>
        <w:ind w:firstLine="880" w:firstLineChars="200"/>
        <w:jc w:val="center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 Regular" w:hAnsi="Times New Roman Regular" w:eastAsia="方正小标宋简体" w:cs="Times New Roman Regular"/>
          <w:sz w:val="44"/>
          <w:szCs w:val="44"/>
          <w:lang w:val="en-US" w:eastAsia="zh-CN"/>
        </w:rPr>
        <w:t>2026全国优质科普作品兵团入选名单</w:t>
      </w:r>
    </w:p>
    <w:bookmarkEnd w:id="0"/>
    <w:tbl>
      <w:tblPr>
        <w:tblStyle w:val="3"/>
        <w:tblW w:w="150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6526"/>
        <w:gridCol w:w="3553"/>
        <w:gridCol w:w="3670"/>
      </w:tblGrid>
      <w:tr w14:paraId="04014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B17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黑体" w:cs="Times New Roman Regular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作品类型</w:t>
            </w: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EB7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黑体" w:cs="Times New Roman Regular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C89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黑体" w:cs="Times New Roman Regular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作者姓名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F24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 Regular" w:hAnsi="Times New Roman Regular" w:eastAsia="黑体" w:cs="Times New Roman Regular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</w:t>
            </w:r>
          </w:p>
        </w:tc>
      </w:tr>
      <w:tr w14:paraId="6B35A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62CE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科普视频</w:t>
            </w: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4E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情绪调节指南：ABC理论破解考试焦虑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E9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吴江伟、贺运政、何琛珊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A9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新疆工业学院</w:t>
            </w:r>
          </w:p>
        </w:tc>
      </w:tr>
      <w:tr w14:paraId="11E3D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0020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79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死亡之海变沃土粮仓：塔克拉玛干的“逆沙而行”路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69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吴江伟、葛云峰、刘禹辰等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8B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新疆工业学院</w:t>
            </w:r>
          </w:p>
        </w:tc>
      </w:tr>
      <w:tr w14:paraId="1EE8A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F55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90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拒绝“存钱罐”透支——守护清晰世界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81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焦雪婷、耿淑霞、胜伟等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B6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兵团第九师医院</w:t>
            </w:r>
          </w:p>
        </w:tc>
      </w:tr>
      <w:tr w14:paraId="68C65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8201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B3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沙地油莎豆“干播湿出”高产栽培技术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CE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田永浩、冯天华、殷红等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D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兵团农业广播电视学校</w:t>
            </w:r>
          </w:p>
        </w:tc>
      </w:tr>
      <w:tr w14:paraId="58B25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57CD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DA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“干播湿出”引领技术变革 带动增产增收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4C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田永浩、王际华、冯天华等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BB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兵团农业广播电视学校</w:t>
            </w:r>
          </w:p>
        </w:tc>
      </w:tr>
      <w:tr w14:paraId="116EC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F51D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54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《科普兵团》吴翠云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52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田婷婷、刘磊、 高鸿庆等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5A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兵团文广传媒集团有限公司</w:t>
            </w:r>
          </w:p>
        </w:tc>
      </w:tr>
      <w:tr w14:paraId="01315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39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B6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《科普兵团》桑伟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44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田婷婷、罗刚、 高鸿庆等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11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兵团文广传媒集团有限公司</w:t>
            </w:r>
          </w:p>
        </w:tc>
      </w:tr>
      <w:tr w14:paraId="19E17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E346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科普手册</w:t>
            </w: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A0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棉花种植300问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21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陈冠文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E5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新疆农垦科学院</w:t>
            </w:r>
          </w:p>
        </w:tc>
      </w:tr>
      <w:tr w14:paraId="07370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AF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C2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向日葵主要病虫草害防治技术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1E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柳延涛、段维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2E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兵团出版社</w:t>
            </w:r>
          </w:p>
        </w:tc>
      </w:tr>
      <w:tr w14:paraId="32EF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7F0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科普图书</w:t>
            </w: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45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新疆兵团农业“七大首创”理论与实践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DC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《新疆兵团农业“七大首创”理论与实践》编写组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EE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兵团出版社</w:t>
            </w:r>
          </w:p>
        </w:tc>
      </w:tr>
      <w:tr w14:paraId="052C0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3F0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C6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《新疆生产建设兵团农业先进生产技术》系列丛书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4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本书编写组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E9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兵团出版社</w:t>
            </w:r>
          </w:p>
        </w:tc>
      </w:tr>
      <w:tr w14:paraId="1DED1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8D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B8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手绘自然新疆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8C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吕笃康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78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兵团第二中学</w:t>
            </w:r>
          </w:p>
        </w:tc>
      </w:tr>
      <w:tr w14:paraId="76C1A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68AD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科普文章</w:t>
            </w: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74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72岁濮存昕照顾94岁阿尔茨海默症母亲8年：一根棉绳，拴住的不只是母子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56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郭伟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D0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石河子大学</w:t>
            </w:r>
          </w:p>
        </w:tc>
      </w:tr>
      <w:tr w14:paraId="13938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F878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2C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揭开人工智能的底层真相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BE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李安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C3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新疆理工职业大学</w:t>
            </w:r>
          </w:p>
        </w:tc>
      </w:tr>
      <w:tr w14:paraId="27297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E9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CF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看懂汽车全身构造：从燃油车到新能源车 一文读懂汽车所有核心原理</w:t>
            </w:r>
          </w:p>
        </w:tc>
        <w:tc>
          <w:tcPr>
            <w:tcW w:w="3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A7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刘龙</w:t>
            </w:r>
          </w:p>
        </w:tc>
        <w:tc>
          <w:tcPr>
            <w:tcW w:w="3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6A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新疆理工职业大学</w:t>
            </w:r>
          </w:p>
        </w:tc>
      </w:tr>
    </w:tbl>
    <w:p w14:paraId="4F599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5" w:lineRule="auto"/>
        <w:jc w:val="both"/>
        <w:textAlignment w:val="auto"/>
        <w:rPr>
          <w:rFonts w:hint="default" w:ascii="Times New Roman Regular" w:hAnsi="Times New Roman Regular" w:eastAsia="仿宋_GB2312" w:cs="Times New Roman Regular"/>
          <w:sz w:val="32"/>
          <w:szCs w:val="32"/>
          <w:lang w:val="en-US" w:eastAsia="zh-CN"/>
        </w:rPr>
      </w:pPr>
    </w:p>
    <w:sectPr>
      <w:pgSz w:w="16838" w:h="11906" w:orient="landscape"/>
      <w:pgMar w:top="1531" w:right="1928" w:bottom="1531" w:left="1644" w:header="851" w:footer="992" w:gutter="0"/>
      <w:paperSrc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C7944"/>
    <w:rsid w:val="050126C3"/>
    <w:rsid w:val="217D30FC"/>
    <w:rsid w:val="24741F74"/>
    <w:rsid w:val="3EFECAAD"/>
    <w:rsid w:val="417FF91D"/>
    <w:rsid w:val="473C7944"/>
    <w:rsid w:val="4C7F1D1C"/>
    <w:rsid w:val="5FFF7223"/>
    <w:rsid w:val="61FF3E9A"/>
    <w:rsid w:val="676F3975"/>
    <w:rsid w:val="7DDBB788"/>
    <w:rsid w:val="7F590008"/>
    <w:rsid w:val="8DF2C48F"/>
    <w:rsid w:val="AEFB92B8"/>
    <w:rsid w:val="C6FB7FC0"/>
    <w:rsid w:val="CF3FD2FC"/>
    <w:rsid w:val="D073AA0B"/>
    <w:rsid w:val="D3FF34DC"/>
    <w:rsid w:val="DBEE1C8D"/>
    <w:rsid w:val="DCEF396E"/>
    <w:rsid w:val="DDBB737F"/>
    <w:rsid w:val="DE3F1D51"/>
    <w:rsid w:val="E97B4B25"/>
    <w:rsid w:val="EDFFB293"/>
    <w:rsid w:val="F97AF73C"/>
    <w:rsid w:val="FABF122B"/>
    <w:rsid w:val="FBAF7932"/>
    <w:rsid w:val="FE7FCE1C"/>
    <w:rsid w:val="FF748685"/>
    <w:rsid w:val="FFBED6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977</Words>
  <Characters>996</Characters>
  <Lines>0</Lines>
  <Paragraphs>0</Paragraphs>
  <TotalTime>11.6666666666667</TotalTime>
  <ScaleCrop>false</ScaleCrop>
  <LinksUpToDate>false</LinksUpToDate>
  <CharactersWithSpaces>1000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2026-08-01T16:23:00Z</dcterms:created>
  <dc:creator>Lisa</dc:creator>
  <cp:lastModifiedBy>四月</cp:lastModifiedBy>
  <cp:lastPrinted>2026-08-01T09:43:57Z</cp:lastPrinted>
  <dcterms:modified xsi:type="dcterms:W3CDTF">2026-09-18T11:03:31Z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320FEC6B187845D592EE814134BC8B98_13</vt:lpwstr>
  </property>
  <property fmtid="{D5CDD505-2E9C-101B-9397-08002B2CF9AE}" pid="4" name="KSOTemplateDocerSaveRecord">
    <vt:lpwstr>eyJoZGlkIjoiMDE5NmE4ZWMyYjFhM2Y3MGFmNGM3Nzk5Y2UxOGZiOGQiLCJ1c2VySWQiOiIyOTc2MjMxOTEifQ==</vt:lpwstr>
  </property>
</Properties>
</file>