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59411">
      <w:pPr>
        <w:spacing w:line="480" w:lineRule="exact"/>
        <w:rPr>
          <w:rFonts w:hint="default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sz w:val="32"/>
          <w:szCs w:val="32"/>
          <w:lang w:val="en-US" w:eastAsia="zh-CN"/>
        </w:rPr>
        <w:t>附件</w:t>
      </w:r>
    </w:p>
    <w:p w14:paraId="1CACA708">
      <w:pPr>
        <w:widowControl w:val="0"/>
        <w:adjustRightInd/>
        <w:snapToGrid/>
        <w:spacing w:after="0"/>
        <w:jc w:val="center"/>
        <w:rPr>
          <w:rFonts w:hint="eastAsia" w:eastAsia="方正小标宋简体" w:cs="Times New Roman"/>
          <w:bCs/>
          <w:kern w:val="2"/>
          <w:sz w:val="44"/>
          <w:szCs w:val="44"/>
          <w:lang w:val="en-US" w:eastAsia="zh-CN"/>
        </w:rPr>
      </w:pPr>
    </w:p>
    <w:p w14:paraId="2E305072">
      <w:pPr>
        <w:widowControl w:val="0"/>
        <w:adjustRightInd/>
        <w:snapToGrid/>
        <w:spacing w:after="0"/>
        <w:jc w:val="center"/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</w:rPr>
      </w:pPr>
      <w:r>
        <w:rPr>
          <w:rFonts w:hint="eastAsia" w:eastAsia="方正小标宋简体" w:cs="Times New Roman"/>
          <w:bCs/>
          <w:kern w:val="2"/>
          <w:sz w:val="44"/>
          <w:szCs w:val="44"/>
          <w:lang w:val="en-US" w:eastAsia="zh-CN"/>
        </w:rPr>
        <w:t>拟入围单位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</w:rPr>
        <w:t>名单</w:t>
      </w:r>
    </w:p>
    <w:p w14:paraId="467AA17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"/>
          <w:szCs w:val="2"/>
          <w:lang w:val="en-US" w:eastAsia="zh-CN"/>
        </w:rPr>
      </w:pPr>
    </w:p>
    <w:tbl>
      <w:tblPr>
        <w:tblStyle w:val="6"/>
        <w:tblpPr w:leftFromText="180" w:rightFromText="180" w:vertAnchor="text" w:horzAnchor="page" w:tblpX="1621" w:tblpY="662"/>
        <w:tblOverlap w:val="never"/>
        <w:tblW w:w="8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3468"/>
        <w:gridCol w:w="3912"/>
      </w:tblGrid>
      <w:tr w14:paraId="2BF4D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7" w:type="dxa"/>
            <w:noWrap w:val="0"/>
            <w:vAlign w:val="center"/>
          </w:tcPr>
          <w:p w14:paraId="760BE384">
            <w:pPr>
              <w:pStyle w:val="3"/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  <w:tab w:val="clear" w:pos="4140"/>
                <w:tab w:val="clear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68" w:type="dxa"/>
            <w:noWrap w:val="0"/>
            <w:vAlign w:val="center"/>
          </w:tcPr>
          <w:p w14:paraId="1775AE4F">
            <w:pPr>
              <w:pStyle w:val="3"/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  <w:tab w:val="clear" w:pos="4140"/>
                <w:tab w:val="clear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912" w:type="dxa"/>
            <w:noWrap w:val="0"/>
            <w:vAlign w:val="center"/>
          </w:tcPr>
          <w:p w14:paraId="1994DA06">
            <w:pPr>
              <w:pStyle w:val="3"/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  <w:tab w:val="clear" w:pos="4140"/>
                <w:tab w:val="clear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拟入围单位</w:t>
            </w:r>
          </w:p>
        </w:tc>
      </w:tr>
      <w:tr w14:paraId="4EAD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427" w:type="dxa"/>
            <w:noWrap w:val="0"/>
            <w:vAlign w:val="center"/>
          </w:tcPr>
          <w:p w14:paraId="2B8846B6">
            <w:pPr>
              <w:pStyle w:val="3"/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  <w:tab w:val="clear" w:pos="4140"/>
                <w:tab w:val="clear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468" w:type="dxa"/>
            <w:noWrap w:val="0"/>
            <w:vAlign w:val="center"/>
          </w:tcPr>
          <w:p w14:paraId="1F7AA35B">
            <w:pPr>
              <w:pStyle w:val="3"/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  <w:tab w:val="clear" w:pos="4140"/>
                <w:tab w:val="clear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  <w:t>采棉机智能控制系统优化及信息数字平台搭建与应用</w:t>
            </w:r>
          </w:p>
        </w:tc>
        <w:tc>
          <w:tcPr>
            <w:tcW w:w="3912" w:type="dxa"/>
            <w:noWrap w:val="0"/>
            <w:vAlign w:val="center"/>
          </w:tcPr>
          <w:p w14:paraId="1F219499">
            <w:pPr>
              <w:pStyle w:val="3"/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  <w:tab w:val="clear" w:pos="4140"/>
                <w:tab w:val="clear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u w:val="none"/>
                <w:lang w:val="en-US" w:eastAsia="zh-CN"/>
              </w:rPr>
              <w:t>新疆宜棉智能科技有限公司</w:t>
            </w:r>
          </w:p>
        </w:tc>
      </w:tr>
      <w:tr w14:paraId="7451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427" w:type="dxa"/>
            <w:noWrap w:val="0"/>
            <w:vAlign w:val="center"/>
          </w:tcPr>
          <w:p w14:paraId="271E333B">
            <w:pPr>
              <w:pStyle w:val="3"/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  <w:tab w:val="clear" w:pos="4140"/>
                <w:tab w:val="clear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468" w:type="dxa"/>
            <w:noWrap w:val="0"/>
            <w:vAlign w:val="center"/>
          </w:tcPr>
          <w:p w14:paraId="47F94973">
            <w:pPr>
              <w:pStyle w:val="3"/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  <w:tab w:val="clear" w:pos="4140"/>
                <w:tab w:val="clear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多源固废集约化处置与应用关键技术</w:t>
            </w:r>
          </w:p>
        </w:tc>
        <w:tc>
          <w:tcPr>
            <w:tcW w:w="3912" w:type="dxa"/>
            <w:noWrap w:val="0"/>
            <w:vAlign w:val="center"/>
          </w:tcPr>
          <w:p w14:paraId="2FDCF3CE">
            <w:pPr>
              <w:pStyle w:val="3"/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  <w:tab w:val="clear" w:pos="4140"/>
                <w:tab w:val="clear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武汉理工大学</w:t>
            </w:r>
          </w:p>
        </w:tc>
      </w:tr>
    </w:tbl>
    <w:p w14:paraId="5935E85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"/>
          <w:szCs w:val="2"/>
          <w:lang w:val="en-US" w:eastAsia="zh-CN"/>
        </w:rPr>
      </w:pPr>
    </w:p>
    <w:p w14:paraId="380EEF28">
      <w:bookmarkStart w:id="0" w:name="_GoBack"/>
      <w:bookmarkEnd w:id="0"/>
    </w:p>
    <w:sectPr>
      <w:footerReference r:id="rId4" w:type="default"/>
      <w:pgSz w:w="11906" w:h="16838"/>
      <w:pgMar w:top="1240" w:right="1797" w:bottom="1440" w:left="124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284B1">
    <w:pPr>
      <w:pStyle w:val="3"/>
      <w:tabs>
        <w:tab w:val="center" w:pos="4153"/>
        <w:tab w:val="right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2025-04-21T11:11:02Z</dcterms:created>
  <dc:creator>KJ6</dc:creator>
  <cp:lastModifiedBy>四月</cp:lastModifiedBy>
  <dcterms:modified xsi:type="dcterms:W3CDTF">2025-04-21T11:11:17Z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eyJoZGlkIjoiMDE5NmE4ZWMyYjFhM2Y3MGFmNGM3Nzk5Y2UxOGZiOGQiLCJ1c2VySWQiOiIyOTc2MjMxOTEifQ==</vt:lpwstr>
  </property>
  <property fmtid="{D5CDD505-2E9C-101B-9397-08002B2CF9AE}" pid="4" name="ICV">
    <vt:lpwstr>1053933762DE4BC29A5114DA9C78C199_12</vt:lpwstr>
  </property>
</Properties>
</file>