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408D" w14:textId="77777777" w:rsidR="00F6632C" w:rsidRPr="00F6632C" w:rsidRDefault="002B6C8F" w:rsidP="00225D0D">
      <w:pPr>
        <w:spacing w:line="660" w:lineRule="exact"/>
        <w:jc w:val="center"/>
        <w:rPr>
          <w:rFonts w:eastAsia="方正小标宋简体"/>
          <w:snapToGrid w:val="0"/>
          <w:kern w:val="0"/>
          <w:sz w:val="44"/>
          <w:szCs w:val="44"/>
        </w:rPr>
      </w:pPr>
      <w:r>
        <w:rPr>
          <w:rFonts w:eastAsia="方正小标宋简体"/>
          <w:snapToGrid w:val="0"/>
          <w:kern w:val="0"/>
          <w:sz w:val="44"/>
          <w:szCs w:val="44"/>
        </w:rPr>
        <w:t>2019</w:t>
      </w:r>
      <w:r w:rsidR="00F6632C" w:rsidRPr="00F6632C">
        <w:rPr>
          <w:rFonts w:eastAsia="方正小标宋简体"/>
          <w:snapToGrid w:val="0"/>
          <w:kern w:val="0"/>
          <w:sz w:val="44"/>
          <w:szCs w:val="44"/>
        </w:rPr>
        <w:t>年度全国</w:t>
      </w:r>
      <w:r w:rsidRPr="00F6632C">
        <w:rPr>
          <w:rFonts w:eastAsia="方正小标宋简体"/>
          <w:snapToGrid w:val="0"/>
          <w:kern w:val="0"/>
          <w:sz w:val="44"/>
          <w:szCs w:val="44"/>
        </w:rPr>
        <w:t>地方财政</w:t>
      </w:r>
    </w:p>
    <w:p w14:paraId="30D225DC" w14:textId="322DB218" w:rsidR="007D42DB" w:rsidRPr="00F6632C" w:rsidRDefault="00F6632C" w:rsidP="00225D0D">
      <w:pPr>
        <w:spacing w:line="660" w:lineRule="exact"/>
        <w:jc w:val="center"/>
        <w:rPr>
          <w:rFonts w:eastAsia="仿宋_GB2312"/>
          <w:sz w:val="32"/>
          <w:szCs w:val="32"/>
        </w:rPr>
      </w:pPr>
      <w:r w:rsidRPr="00F6632C">
        <w:rPr>
          <w:rFonts w:eastAsia="方正小标宋简体"/>
          <w:snapToGrid w:val="0"/>
          <w:kern w:val="0"/>
          <w:sz w:val="44"/>
          <w:szCs w:val="44"/>
        </w:rPr>
        <w:t>科学技术支出</w:t>
      </w:r>
      <w:r w:rsidR="002846E3">
        <w:rPr>
          <w:rFonts w:eastAsia="方正小标宋简体" w:hint="eastAsia"/>
          <w:snapToGrid w:val="0"/>
          <w:kern w:val="0"/>
          <w:sz w:val="44"/>
          <w:szCs w:val="44"/>
        </w:rPr>
        <w:t>统计</w:t>
      </w:r>
      <w:r w:rsidRPr="00F6632C">
        <w:rPr>
          <w:rFonts w:eastAsia="方正小标宋简体"/>
          <w:snapToGrid w:val="0"/>
          <w:kern w:val="0"/>
          <w:sz w:val="44"/>
          <w:szCs w:val="44"/>
        </w:rPr>
        <w:t>调查</w:t>
      </w:r>
      <w:r w:rsidR="00225D0D">
        <w:rPr>
          <w:rFonts w:eastAsia="方正小标宋简体" w:hint="eastAsia"/>
          <w:snapToGrid w:val="0"/>
          <w:kern w:val="0"/>
          <w:sz w:val="44"/>
          <w:szCs w:val="44"/>
        </w:rPr>
        <w:t>工作启动</w:t>
      </w:r>
      <w:r w:rsidR="00B77E99">
        <w:rPr>
          <w:rFonts w:eastAsia="方正小标宋简体" w:hint="eastAsia"/>
          <w:snapToGrid w:val="0"/>
          <w:kern w:val="0"/>
          <w:sz w:val="44"/>
          <w:szCs w:val="44"/>
        </w:rPr>
        <w:t>说明</w:t>
      </w:r>
    </w:p>
    <w:p w14:paraId="09032B16" w14:textId="77777777" w:rsidR="00A81F9D" w:rsidRDefault="00A81F9D" w:rsidP="00225D0D">
      <w:pPr>
        <w:spacing w:line="560" w:lineRule="exact"/>
        <w:rPr>
          <w:rFonts w:eastAsia="仿宋_GB2312"/>
          <w:snapToGrid w:val="0"/>
          <w:kern w:val="0"/>
          <w:sz w:val="32"/>
          <w:szCs w:val="32"/>
        </w:rPr>
      </w:pPr>
    </w:p>
    <w:p w14:paraId="5998AD61" w14:textId="451F5220" w:rsidR="007D42DB" w:rsidRPr="00F6632C" w:rsidRDefault="00996EA0" w:rsidP="00225D0D">
      <w:pPr>
        <w:spacing w:line="560" w:lineRule="exact"/>
        <w:rPr>
          <w:rFonts w:eastAsia="仿宋_GB2312"/>
          <w:snapToGrid w:val="0"/>
          <w:kern w:val="0"/>
          <w:sz w:val="32"/>
          <w:szCs w:val="32"/>
        </w:rPr>
      </w:pPr>
      <w:r>
        <w:rPr>
          <w:rFonts w:eastAsia="仿宋_GB2312" w:hint="eastAsia"/>
          <w:snapToGrid w:val="0"/>
          <w:kern w:val="0"/>
          <w:sz w:val="32"/>
          <w:szCs w:val="32"/>
        </w:rPr>
        <w:t>各</w:t>
      </w:r>
      <w:r w:rsidR="00EB25FD">
        <w:rPr>
          <w:rFonts w:eastAsia="仿宋_GB2312" w:hint="eastAsia"/>
          <w:snapToGrid w:val="0"/>
          <w:kern w:val="0"/>
          <w:sz w:val="32"/>
          <w:szCs w:val="32"/>
        </w:rPr>
        <w:t>省</w:t>
      </w:r>
      <w:r w:rsidR="00F6632C" w:rsidRPr="00F6632C">
        <w:rPr>
          <w:rFonts w:eastAsia="仿宋_GB2312"/>
          <w:snapToGrid w:val="0"/>
          <w:kern w:val="0"/>
          <w:sz w:val="32"/>
          <w:szCs w:val="32"/>
        </w:rPr>
        <w:t>地方财政</w:t>
      </w:r>
      <w:r w:rsidR="002846E3">
        <w:rPr>
          <w:rFonts w:eastAsia="仿宋_GB2312" w:hint="eastAsia"/>
          <w:snapToGrid w:val="0"/>
          <w:kern w:val="0"/>
          <w:sz w:val="32"/>
          <w:szCs w:val="32"/>
        </w:rPr>
        <w:t>科学技术</w:t>
      </w:r>
      <w:r w:rsidR="002846E3">
        <w:rPr>
          <w:rFonts w:eastAsia="仿宋_GB2312"/>
          <w:snapToGrid w:val="0"/>
          <w:kern w:val="0"/>
          <w:sz w:val="32"/>
          <w:szCs w:val="32"/>
        </w:rPr>
        <w:t>支出</w:t>
      </w:r>
      <w:r w:rsidR="00F6632C" w:rsidRPr="00F6632C">
        <w:rPr>
          <w:rFonts w:eastAsia="仿宋_GB2312"/>
          <w:snapToGrid w:val="0"/>
          <w:kern w:val="0"/>
          <w:sz w:val="32"/>
          <w:szCs w:val="32"/>
        </w:rPr>
        <w:t>统计</w:t>
      </w:r>
      <w:r w:rsidR="00E93BF9">
        <w:rPr>
          <w:rFonts w:eastAsia="仿宋_GB2312" w:hint="eastAsia"/>
          <w:snapToGrid w:val="0"/>
          <w:kern w:val="0"/>
          <w:sz w:val="32"/>
          <w:szCs w:val="32"/>
        </w:rPr>
        <w:t>调查</w:t>
      </w:r>
      <w:r w:rsidR="00F6632C" w:rsidRPr="00F6632C">
        <w:rPr>
          <w:rFonts w:eastAsia="仿宋_GB2312"/>
          <w:snapToGrid w:val="0"/>
          <w:kern w:val="0"/>
          <w:sz w:val="32"/>
          <w:szCs w:val="32"/>
        </w:rPr>
        <w:t>负责人</w:t>
      </w:r>
      <w:r w:rsidR="007D42DB" w:rsidRPr="00F6632C">
        <w:rPr>
          <w:rFonts w:eastAsia="仿宋_GB2312"/>
          <w:snapToGrid w:val="0"/>
          <w:kern w:val="0"/>
          <w:sz w:val="32"/>
          <w:szCs w:val="32"/>
        </w:rPr>
        <w:t>：</w:t>
      </w:r>
    </w:p>
    <w:p w14:paraId="51403987" w14:textId="46C1C5CA" w:rsidR="00F6632C" w:rsidRPr="00F6632C" w:rsidRDefault="001E36FB" w:rsidP="00225D0D">
      <w:pPr>
        <w:adjustRightInd w:val="0"/>
        <w:snapToGrid w:val="0"/>
        <w:spacing w:line="560" w:lineRule="exact"/>
        <w:ind w:firstLineChars="200" w:firstLine="605"/>
        <w:rPr>
          <w:rFonts w:eastAsia="仿宋_GB2312"/>
          <w:snapToGrid w:val="0"/>
          <w:kern w:val="0"/>
          <w:sz w:val="32"/>
          <w:szCs w:val="32"/>
        </w:rPr>
      </w:pPr>
      <w:r w:rsidRPr="00F6632C">
        <w:rPr>
          <w:rFonts w:eastAsia="仿宋_GB2312"/>
          <w:snapToGrid w:val="0"/>
          <w:kern w:val="0"/>
          <w:sz w:val="32"/>
          <w:szCs w:val="32"/>
        </w:rPr>
        <w:t>201</w:t>
      </w:r>
      <w:r>
        <w:rPr>
          <w:rFonts w:eastAsia="仿宋_GB2312"/>
          <w:snapToGrid w:val="0"/>
          <w:kern w:val="0"/>
          <w:sz w:val="32"/>
          <w:szCs w:val="32"/>
        </w:rPr>
        <w:t>9</w:t>
      </w:r>
      <w:r w:rsidRPr="00F6632C">
        <w:rPr>
          <w:rFonts w:eastAsia="仿宋_GB2312"/>
          <w:snapToGrid w:val="0"/>
          <w:kern w:val="0"/>
          <w:sz w:val="32"/>
          <w:szCs w:val="32"/>
        </w:rPr>
        <w:t>年度全国地方财政科学技术支出</w:t>
      </w:r>
      <w:r>
        <w:rPr>
          <w:rFonts w:eastAsia="仿宋_GB2312" w:hint="eastAsia"/>
          <w:snapToGrid w:val="0"/>
          <w:kern w:val="0"/>
          <w:sz w:val="32"/>
          <w:szCs w:val="32"/>
        </w:rPr>
        <w:t>统计</w:t>
      </w:r>
      <w:r w:rsidRPr="00F6632C">
        <w:rPr>
          <w:rFonts w:eastAsia="仿宋_GB2312"/>
          <w:snapToGrid w:val="0"/>
          <w:kern w:val="0"/>
          <w:sz w:val="32"/>
          <w:szCs w:val="32"/>
        </w:rPr>
        <w:t>调查工作</w:t>
      </w:r>
      <w:r>
        <w:rPr>
          <w:rFonts w:eastAsia="仿宋_GB2312" w:hint="eastAsia"/>
          <w:snapToGrid w:val="0"/>
          <w:kern w:val="0"/>
          <w:sz w:val="32"/>
          <w:szCs w:val="32"/>
        </w:rPr>
        <w:t>将于</w:t>
      </w:r>
      <w:r>
        <w:rPr>
          <w:rFonts w:eastAsia="仿宋_GB2312" w:hint="eastAsia"/>
          <w:snapToGrid w:val="0"/>
          <w:kern w:val="0"/>
          <w:sz w:val="32"/>
          <w:szCs w:val="32"/>
        </w:rPr>
        <w:t>2</w:t>
      </w:r>
      <w:r>
        <w:rPr>
          <w:rFonts w:eastAsia="仿宋_GB2312"/>
          <w:snapToGrid w:val="0"/>
          <w:kern w:val="0"/>
          <w:sz w:val="32"/>
          <w:szCs w:val="32"/>
        </w:rPr>
        <w:t>020</w:t>
      </w:r>
      <w:r>
        <w:rPr>
          <w:rFonts w:eastAsia="仿宋_GB2312" w:hint="eastAsia"/>
          <w:snapToGrid w:val="0"/>
          <w:kern w:val="0"/>
          <w:sz w:val="32"/>
          <w:szCs w:val="32"/>
        </w:rPr>
        <w:t>年</w:t>
      </w:r>
      <w:r>
        <w:rPr>
          <w:rFonts w:eastAsia="仿宋_GB2312" w:hint="eastAsia"/>
          <w:snapToGrid w:val="0"/>
          <w:kern w:val="0"/>
          <w:sz w:val="32"/>
          <w:szCs w:val="32"/>
        </w:rPr>
        <w:t>8</w:t>
      </w:r>
      <w:r>
        <w:rPr>
          <w:rFonts w:eastAsia="仿宋_GB2312" w:hint="eastAsia"/>
          <w:snapToGrid w:val="0"/>
          <w:kern w:val="0"/>
          <w:sz w:val="32"/>
          <w:szCs w:val="32"/>
        </w:rPr>
        <w:t>月</w:t>
      </w:r>
      <w:r w:rsidR="004E4E5D">
        <w:rPr>
          <w:rFonts w:eastAsia="仿宋_GB2312"/>
          <w:snapToGrid w:val="0"/>
          <w:kern w:val="0"/>
          <w:sz w:val="32"/>
          <w:szCs w:val="32"/>
        </w:rPr>
        <w:t>20</w:t>
      </w:r>
      <w:r>
        <w:rPr>
          <w:rFonts w:eastAsia="仿宋_GB2312" w:hint="eastAsia"/>
          <w:snapToGrid w:val="0"/>
          <w:kern w:val="0"/>
          <w:sz w:val="32"/>
          <w:szCs w:val="32"/>
        </w:rPr>
        <w:t>日</w:t>
      </w:r>
      <w:r w:rsidR="00F6632C" w:rsidRPr="00F6632C">
        <w:rPr>
          <w:rFonts w:eastAsia="仿宋_GB2312"/>
          <w:snapToGrid w:val="0"/>
          <w:kern w:val="0"/>
          <w:sz w:val="32"/>
          <w:szCs w:val="32"/>
        </w:rPr>
        <w:t>全面启动。</w:t>
      </w:r>
      <w:r w:rsidR="00E93BF9">
        <w:rPr>
          <w:rFonts w:eastAsia="仿宋_GB2312" w:hint="eastAsia"/>
          <w:snapToGrid w:val="0"/>
          <w:kern w:val="0"/>
          <w:sz w:val="32"/>
          <w:szCs w:val="32"/>
        </w:rPr>
        <w:t>现</w:t>
      </w:r>
      <w:r w:rsidR="00E93BF9">
        <w:rPr>
          <w:rFonts w:eastAsia="仿宋_GB2312"/>
          <w:snapToGrid w:val="0"/>
          <w:kern w:val="0"/>
          <w:sz w:val="32"/>
          <w:szCs w:val="32"/>
        </w:rPr>
        <w:t>将</w:t>
      </w:r>
      <w:r w:rsidR="00F6632C" w:rsidRPr="00F6632C">
        <w:rPr>
          <w:rFonts w:eastAsia="仿宋_GB2312"/>
          <w:snapToGrid w:val="0"/>
          <w:kern w:val="0"/>
          <w:sz w:val="32"/>
          <w:szCs w:val="32"/>
        </w:rPr>
        <w:t>相关事项通知如下：</w:t>
      </w:r>
    </w:p>
    <w:p w14:paraId="27EBE156" w14:textId="77777777" w:rsidR="00F6632C" w:rsidRPr="00F6632C" w:rsidRDefault="00F6632C" w:rsidP="00225D0D">
      <w:pPr>
        <w:pStyle w:val="1"/>
        <w:ind w:firstLine="605"/>
        <w:rPr>
          <w:snapToGrid w:val="0"/>
        </w:rPr>
      </w:pPr>
      <w:r w:rsidRPr="00F6632C">
        <w:rPr>
          <w:snapToGrid w:val="0"/>
        </w:rPr>
        <w:t>一、</w:t>
      </w:r>
      <w:r w:rsidRPr="00F6632C">
        <w:rPr>
          <w:snapToGrid w:val="0"/>
        </w:rPr>
        <w:tab/>
      </w:r>
      <w:r w:rsidRPr="00F6632C">
        <w:rPr>
          <w:snapToGrid w:val="0"/>
        </w:rPr>
        <w:t>调查通知</w:t>
      </w:r>
    </w:p>
    <w:p w14:paraId="1F306C4C" w14:textId="641D2B92" w:rsidR="00F6632C" w:rsidRPr="00F6632C" w:rsidRDefault="00326B62" w:rsidP="00225D0D">
      <w:pPr>
        <w:adjustRightInd w:val="0"/>
        <w:snapToGrid w:val="0"/>
        <w:spacing w:line="560" w:lineRule="exact"/>
        <w:ind w:firstLineChars="200" w:firstLine="605"/>
        <w:rPr>
          <w:rFonts w:eastAsia="仿宋_GB2312"/>
          <w:snapToGrid w:val="0"/>
          <w:kern w:val="0"/>
          <w:sz w:val="32"/>
          <w:szCs w:val="32"/>
        </w:rPr>
      </w:pPr>
      <w:r>
        <w:rPr>
          <w:rFonts w:eastAsia="仿宋_GB2312"/>
          <w:snapToGrid w:val="0"/>
          <w:kern w:val="0"/>
          <w:sz w:val="32"/>
          <w:szCs w:val="32"/>
        </w:rPr>
        <w:t>根据</w:t>
      </w:r>
      <w:r w:rsidR="00F6632C" w:rsidRPr="00F6632C">
        <w:rPr>
          <w:rFonts w:eastAsia="仿宋_GB2312"/>
          <w:snapToGrid w:val="0"/>
          <w:kern w:val="0"/>
          <w:sz w:val="32"/>
          <w:szCs w:val="32"/>
        </w:rPr>
        <w:t>《科技部</w:t>
      </w:r>
      <w:r>
        <w:rPr>
          <w:rFonts w:eastAsia="仿宋_GB2312" w:hint="eastAsia"/>
          <w:snapToGrid w:val="0"/>
          <w:kern w:val="0"/>
          <w:sz w:val="32"/>
          <w:szCs w:val="32"/>
        </w:rPr>
        <w:t>办公厅</w:t>
      </w:r>
      <w:r>
        <w:rPr>
          <w:rFonts w:eastAsia="仿宋_GB2312" w:hint="eastAsia"/>
          <w:snapToGrid w:val="0"/>
          <w:kern w:val="0"/>
          <w:sz w:val="32"/>
          <w:szCs w:val="32"/>
        </w:rPr>
        <w:t xml:space="preserve"> </w:t>
      </w:r>
      <w:r>
        <w:rPr>
          <w:rFonts w:eastAsia="仿宋_GB2312" w:hint="eastAsia"/>
          <w:snapToGrid w:val="0"/>
          <w:kern w:val="0"/>
          <w:sz w:val="32"/>
          <w:szCs w:val="32"/>
        </w:rPr>
        <w:t>财政部</w:t>
      </w:r>
      <w:r>
        <w:rPr>
          <w:rFonts w:eastAsia="仿宋_GB2312"/>
          <w:snapToGrid w:val="0"/>
          <w:kern w:val="0"/>
          <w:sz w:val="32"/>
          <w:szCs w:val="32"/>
        </w:rPr>
        <w:t>办公厅</w:t>
      </w:r>
      <w:r w:rsidR="00F6632C" w:rsidRPr="00F6632C">
        <w:rPr>
          <w:rFonts w:eastAsia="仿宋_GB2312"/>
          <w:snapToGrid w:val="0"/>
          <w:kern w:val="0"/>
          <w:sz w:val="32"/>
          <w:szCs w:val="32"/>
        </w:rPr>
        <w:t>关于开展</w:t>
      </w:r>
      <w:r w:rsidR="00F6632C" w:rsidRPr="00F6632C">
        <w:rPr>
          <w:rFonts w:eastAsia="仿宋_GB2312"/>
          <w:snapToGrid w:val="0"/>
          <w:kern w:val="0"/>
          <w:sz w:val="32"/>
          <w:szCs w:val="32"/>
        </w:rPr>
        <w:t>201</w:t>
      </w:r>
      <w:r w:rsidR="00E10F93">
        <w:rPr>
          <w:rFonts w:eastAsia="仿宋_GB2312"/>
          <w:snapToGrid w:val="0"/>
          <w:kern w:val="0"/>
          <w:sz w:val="32"/>
          <w:szCs w:val="32"/>
        </w:rPr>
        <w:t>9</w:t>
      </w:r>
      <w:r w:rsidR="00F6632C" w:rsidRPr="00F6632C">
        <w:rPr>
          <w:rFonts w:eastAsia="仿宋_GB2312"/>
          <w:snapToGrid w:val="0"/>
          <w:kern w:val="0"/>
          <w:sz w:val="32"/>
          <w:szCs w:val="32"/>
        </w:rPr>
        <w:t>年度</w:t>
      </w:r>
      <w:r>
        <w:rPr>
          <w:rFonts w:eastAsia="仿宋_GB2312" w:hint="eastAsia"/>
          <w:snapToGrid w:val="0"/>
          <w:kern w:val="0"/>
          <w:sz w:val="32"/>
          <w:szCs w:val="32"/>
        </w:rPr>
        <w:t>全国</w:t>
      </w:r>
      <w:r>
        <w:rPr>
          <w:rFonts w:eastAsia="仿宋_GB2312"/>
          <w:snapToGrid w:val="0"/>
          <w:kern w:val="0"/>
          <w:sz w:val="32"/>
          <w:szCs w:val="32"/>
        </w:rPr>
        <w:t>地方财政科学技术支出统计调查工作</w:t>
      </w:r>
      <w:r>
        <w:rPr>
          <w:rFonts w:eastAsia="仿宋_GB2312" w:hint="eastAsia"/>
          <w:snapToGrid w:val="0"/>
          <w:kern w:val="0"/>
          <w:sz w:val="32"/>
          <w:szCs w:val="32"/>
        </w:rPr>
        <w:t>的</w:t>
      </w:r>
      <w:r w:rsidR="00F6632C" w:rsidRPr="00F6632C">
        <w:rPr>
          <w:rFonts w:eastAsia="仿宋_GB2312"/>
          <w:snapToGrid w:val="0"/>
          <w:kern w:val="0"/>
          <w:sz w:val="32"/>
          <w:szCs w:val="32"/>
        </w:rPr>
        <w:t>通知》（国科</w:t>
      </w:r>
      <w:r>
        <w:rPr>
          <w:rFonts w:eastAsia="仿宋_GB2312" w:hint="eastAsia"/>
          <w:snapToGrid w:val="0"/>
          <w:kern w:val="0"/>
          <w:sz w:val="32"/>
          <w:szCs w:val="32"/>
        </w:rPr>
        <w:t>办</w:t>
      </w:r>
      <w:proofErr w:type="gramStart"/>
      <w:r w:rsidR="008D47B5">
        <w:rPr>
          <w:rFonts w:eastAsia="仿宋_GB2312" w:hint="eastAsia"/>
          <w:snapToGrid w:val="0"/>
          <w:kern w:val="0"/>
          <w:sz w:val="32"/>
          <w:szCs w:val="32"/>
        </w:rPr>
        <w:t>规</w:t>
      </w:r>
      <w:proofErr w:type="gramEnd"/>
      <w:r w:rsidR="00F6632C" w:rsidRPr="00F6632C">
        <w:rPr>
          <w:rFonts w:eastAsia="仿宋_GB2312"/>
          <w:snapToGrid w:val="0"/>
          <w:kern w:val="0"/>
          <w:sz w:val="32"/>
          <w:szCs w:val="32"/>
        </w:rPr>
        <w:t>〔</w:t>
      </w:r>
      <w:r w:rsidR="00F6632C" w:rsidRPr="00F6632C">
        <w:rPr>
          <w:rFonts w:eastAsia="仿宋_GB2312"/>
          <w:snapToGrid w:val="0"/>
          <w:kern w:val="0"/>
          <w:sz w:val="32"/>
          <w:szCs w:val="32"/>
        </w:rPr>
        <w:t>201</w:t>
      </w:r>
      <w:r w:rsidR="008D47B5">
        <w:rPr>
          <w:rFonts w:eastAsia="仿宋_GB2312"/>
          <w:snapToGrid w:val="0"/>
          <w:kern w:val="0"/>
          <w:sz w:val="32"/>
          <w:szCs w:val="32"/>
        </w:rPr>
        <w:t>9</w:t>
      </w:r>
      <w:r w:rsidR="00F6632C" w:rsidRPr="00F6632C">
        <w:rPr>
          <w:rFonts w:eastAsia="仿宋_GB2312"/>
          <w:snapToGrid w:val="0"/>
          <w:kern w:val="0"/>
          <w:sz w:val="32"/>
          <w:szCs w:val="32"/>
        </w:rPr>
        <w:t>〕</w:t>
      </w:r>
      <w:r>
        <w:rPr>
          <w:rFonts w:eastAsia="仿宋_GB2312"/>
          <w:snapToGrid w:val="0"/>
          <w:kern w:val="0"/>
          <w:sz w:val="32"/>
          <w:szCs w:val="32"/>
        </w:rPr>
        <w:t>59</w:t>
      </w:r>
      <w:r w:rsidR="00F6632C" w:rsidRPr="00F6632C">
        <w:rPr>
          <w:rFonts w:eastAsia="仿宋_GB2312"/>
          <w:snapToGrid w:val="0"/>
          <w:kern w:val="0"/>
          <w:sz w:val="32"/>
          <w:szCs w:val="32"/>
        </w:rPr>
        <w:t>号）</w:t>
      </w:r>
      <w:r>
        <w:rPr>
          <w:rFonts w:eastAsia="仿宋_GB2312" w:hint="eastAsia"/>
          <w:snapToGrid w:val="0"/>
          <w:kern w:val="0"/>
          <w:sz w:val="32"/>
          <w:szCs w:val="32"/>
        </w:rPr>
        <w:t>开展</w:t>
      </w:r>
      <w:r w:rsidR="00225D0D">
        <w:rPr>
          <w:rFonts w:eastAsia="仿宋_GB2312" w:hint="eastAsia"/>
          <w:snapToGrid w:val="0"/>
          <w:kern w:val="0"/>
          <w:sz w:val="32"/>
          <w:szCs w:val="32"/>
        </w:rPr>
        <w:t>2</w:t>
      </w:r>
      <w:r w:rsidR="00225D0D">
        <w:rPr>
          <w:rFonts w:eastAsia="仿宋_GB2312"/>
          <w:snapToGrid w:val="0"/>
          <w:kern w:val="0"/>
          <w:sz w:val="32"/>
          <w:szCs w:val="32"/>
        </w:rPr>
        <w:t>019</w:t>
      </w:r>
      <w:r w:rsidR="00225D0D">
        <w:rPr>
          <w:rFonts w:eastAsia="仿宋_GB2312" w:hint="eastAsia"/>
          <w:snapToGrid w:val="0"/>
          <w:kern w:val="0"/>
          <w:sz w:val="32"/>
          <w:szCs w:val="32"/>
        </w:rPr>
        <w:t>年度全国地方财政科学技术支出统计调查工作</w:t>
      </w:r>
      <w:r w:rsidR="00F6632C" w:rsidRPr="00326B62">
        <w:rPr>
          <w:rFonts w:eastAsia="仿宋_GB2312"/>
          <w:snapToGrid w:val="0"/>
          <w:kern w:val="0"/>
          <w:sz w:val="32"/>
          <w:szCs w:val="32"/>
        </w:rPr>
        <w:t>。</w:t>
      </w:r>
    </w:p>
    <w:p w14:paraId="1FB76119" w14:textId="77777777" w:rsidR="00F6632C" w:rsidRPr="00225D0D" w:rsidRDefault="00F6632C" w:rsidP="00225D0D">
      <w:pPr>
        <w:pStyle w:val="1"/>
        <w:ind w:firstLine="605"/>
        <w:rPr>
          <w:snapToGrid w:val="0"/>
        </w:rPr>
      </w:pPr>
      <w:r w:rsidRPr="00225D0D">
        <w:rPr>
          <w:snapToGrid w:val="0"/>
        </w:rPr>
        <w:t>二、</w:t>
      </w:r>
      <w:r w:rsidRPr="00225D0D">
        <w:rPr>
          <w:snapToGrid w:val="0"/>
        </w:rPr>
        <w:tab/>
      </w:r>
      <w:r w:rsidRPr="00225D0D">
        <w:rPr>
          <w:snapToGrid w:val="0"/>
        </w:rPr>
        <w:t>时间安排</w:t>
      </w:r>
    </w:p>
    <w:p w14:paraId="5914CC7B" w14:textId="22282843" w:rsidR="00F6632C" w:rsidRPr="00EA2CCB" w:rsidRDefault="008A3D25" w:rsidP="00225D0D">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调查平台开网</w:t>
      </w:r>
      <w:r w:rsidR="00F6632C" w:rsidRPr="00EA2CCB">
        <w:rPr>
          <w:rFonts w:eastAsia="仿宋_GB2312"/>
          <w:snapToGrid w:val="0"/>
          <w:kern w:val="0"/>
          <w:sz w:val="32"/>
          <w:szCs w:val="32"/>
        </w:rPr>
        <w:t>：</w:t>
      </w:r>
      <w:r w:rsidR="00F6632C" w:rsidRPr="00EA2CCB">
        <w:rPr>
          <w:rFonts w:eastAsia="仿宋_GB2312"/>
          <w:snapToGrid w:val="0"/>
          <w:kern w:val="0"/>
          <w:sz w:val="32"/>
          <w:szCs w:val="32"/>
        </w:rPr>
        <w:t>20</w:t>
      </w:r>
      <w:r w:rsidR="00DE0577" w:rsidRPr="00EA2CCB">
        <w:rPr>
          <w:rFonts w:eastAsia="仿宋_GB2312"/>
          <w:snapToGrid w:val="0"/>
          <w:kern w:val="0"/>
          <w:sz w:val="32"/>
          <w:szCs w:val="32"/>
        </w:rPr>
        <w:t>20</w:t>
      </w:r>
      <w:r w:rsidR="00F6632C" w:rsidRPr="00EA2CCB">
        <w:rPr>
          <w:rFonts w:eastAsia="仿宋_GB2312"/>
          <w:snapToGrid w:val="0"/>
          <w:kern w:val="0"/>
          <w:sz w:val="32"/>
          <w:szCs w:val="32"/>
        </w:rPr>
        <w:t>年</w:t>
      </w:r>
      <w:r w:rsidR="00944B94" w:rsidRPr="00EA2CCB">
        <w:rPr>
          <w:rFonts w:eastAsia="仿宋_GB2312"/>
          <w:snapToGrid w:val="0"/>
          <w:kern w:val="0"/>
          <w:sz w:val="32"/>
          <w:szCs w:val="32"/>
        </w:rPr>
        <w:t>8</w:t>
      </w:r>
      <w:r w:rsidR="00F6632C" w:rsidRPr="00EA2CCB">
        <w:rPr>
          <w:rFonts w:eastAsia="仿宋_GB2312"/>
          <w:snapToGrid w:val="0"/>
          <w:kern w:val="0"/>
          <w:sz w:val="32"/>
          <w:szCs w:val="32"/>
        </w:rPr>
        <w:t>月</w:t>
      </w:r>
      <w:r w:rsidR="004E4E5D">
        <w:rPr>
          <w:rFonts w:eastAsia="仿宋_GB2312"/>
          <w:snapToGrid w:val="0"/>
          <w:kern w:val="0"/>
          <w:sz w:val="32"/>
          <w:szCs w:val="32"/>
        </w:rPr>
        <w:t>20</w:t>
      </w:r>
      <w:r w:rsidR="00F6632C" w:rsidRPr="00EA2CCB">
        <w:rPr>
          <w:rFonts w:eastAsia="仿宋_GB2312"/>
          <w:snapToGrid w:val="0"/>
          <w:kern w:val="0"/>
          <w:sz w:val="32"/>
          <w:szCs w:val="32"/>
        </w:rPr>
        <w:t>日</w:t>
      </w:r>
      <w:r w:rsidR="004E4E5D">
        <w:rPr>
          <w:rFonts w:eastAsia="仿宋_GB2312"/>
          <w:snapToGrid w:val="0"/>
          <w:kern w:val="0"/>
          <w:sz w:val="32"/>
          <w:szCs w:val="32"/>
        </w:rPr>
        <w:t>9</w:t>
      </w:r>
      <w:r w:rsidR="00F6632C" w:rsidRPr="00EA2CCB">
        <w:rPr>
          <w:rFonts w:eastAsia="仿宋_GB2312"/>
          <w:snapToGrid w:val="0"/>
          <w:kern w:val="0"/>
          <w:sz w:val="32"/>
          <w:szCs w:val="32"/>
        </w:rPr>
        <w:t>:00</w:t>
      </w:r>
      <w:r w:rsidR="00F6632C" w:rsidRPr="00EA2CCB">
        <w:rPr>
          <w:rFonts w:eastAsia="仿宋_GB2312"/>
          <w:snapToGrid w:val="0"/>
          <w:kern w:val="0"/>
          <w:sz w:val="32"/>
          <w:szCs w:val="32"/>
        </w:rPr>
        <w:t>；</w:t>
      </w:r>
    </w:p>
    <w:p w14:paraId="4F980B79" w14:textId="38B1F660" w:rsidR="00326B62" w:rsidRDefault="00F6632C" w:rsidP="00225D0D">
      <w:pPr>
        <w:adjustRightInd w:val="0"/>
        <w:snapToGrid w:val="0"/>
        <w:spacing w:line="560" w:lineRule="exact"/>
        <w:ind w:firstLineChars="200" w:firstLine="605"/>
        <w:rPr>
          <w:rFonts w:eastAsia="仿宋_GB2312"/>
          <w:snapToGrid w:val="0"/>
          <w:kern w:val="0"/>
          <w:sz w:val="32"/>
          <w:szCs w:val="32"/>
        </w:rPr>
      </w:pPr>
      <w:r w:rsidRPr="00EA2CCB">
        <w:rPr>
          <w:rFonts w:eastAsia="仿宋_GB2312"/>
          <w:snapToGrid w:val="0"/>
          <w:kern w:val="0"/>
          <w:sz w:val="32"/>
          <w:szCs w:val="32"/>
        </w:rPr>
        <w:t>省级</w:t>
      </w:r>
      <w:r w:rsidR="00326B62">
        <w:rPr>
          <w:rFonts w:eastAsia="仿宋_GB2312" w:hint="eastAsia"/>
          <w:snapToGrid w:val="0"/>
          <w:kern w:val="0"/>
          <w:sz w:val="32"/>
          <w:szCs w:val="32"/>
        </w:rPr>
        <w:t>报送</w:t>
      </w:r>
      <w:r w:rsidRPr="00EA2CCB">
        <w:rPr>
          <w:rFonts w:eastAsia="仿宋_GB2312"/>
          <w:snapToGrid w:val="0"/>
          <w:kern w:val="0"/>
          <w:sz w:val="32"/>
          <w:szCs w:val="32"/>
        </w:rPr>
        <w:t>截止时间：</w:t>
      </w:r>
      <w:r w:rsidRPr="00EA2CCB">
        <w:rPr>
          <w:rFonts w:eastAsia="仿宋_GB2312"/>
          <w:snapToGrid w:val="0"/>
          <w:kern w:val="0"/>
          <w:sz w:val="32"/>
          <w:szCs w:val="32"/>
        </w:rPr>
        <w:t>20</w:t>
      </w:r>
      <w:r w:rsidR="008A3D25">
        <w:rPr>
          <w:rFonts w:eastAsia="仿宋_GB2312"/>
          <w:snapToGrid w:val="0"/>
          <w:kern w:val="0"/>
          <w:sz w:val="32"/>
          <w:szCs w:val="32"/>
        </w:rPr>
        <w:t>20</w:t>
      </w:r>
      <w:r w:rsidRPr="00EA2CCB">
        <w:rPr>
          <w:rFonts w:eastAsia="仿宋_GB2312"/>
          <w:snapToGrid w:val="0"/>
          <w:kern w:val="0"/>
          <w:sz w:val="32"/>
          <w:szCs w:val="32"/>
        </w:rPr>
        <w:t>年</w:t>
      </w:r>
      <w:r w:rsidR="00944B94" w:rsidRPr="00EA2CCB">
        <w:rPr>
          <w:rFonts w:eastAsia="仿宋_GB2312"/>
          <w:snapToGrid w:val="0"/>
          <w:kern w:val="0"/>
          <w:sz w:val="32"/>
          <w:szCs w:val="32"/>
        </w:rPr>
        <w:t>9</w:t>
      </w:r>
      <w:r w:rsidRPr="00EA2CCB">
        <w:rPr>
          <w:rFonts w:eastAsia="仿宋_GB2312"/>
          <w:snapToGrid w:val="0"/>
          <w:kern w:val="0"/>
          <w:sz w:val="32"/>
          <w:szCs w:val="32"/>
        </w:rPr>
        <w:t>月</w:t>
      </w:r>
      <w:r w:rsidR="008D47B5" w:rsidRPr="00EA2CCB">
        <w:rPr>
          <w:rFonts w:eastAsia="仿宋_GB2312"/>
          <w:snapToGrid w:val="0"/>
          <w:kern w:val="0"/>
          <w:sz w:val="32"/>
          <w:szCs w:val="32"/>
        </w:rPr>
        <w:t>1</w:t>
      </w:r>
      <w:r w:rsidR="002A4C71">
        <w:rPr>
          <w:rFonts w:eastAsia="仿宋_GB2312" w:hint="eastAsia"/>
          <w:snapToGrid w:val="0"/>
          <w:kern w:val="0"/>
          <w:sz w:val="32"/>
          <w:szCs w:val="32"/>
        </w:rPr>
        <w:t>3</w:t>
      </w:r>
      <w:r w:rsidRPr="00EA2CCB">
        <w:rPr>
          <w:rFonts w:eastAsia="仿宋_GB2312"/>
          <w:snapToGrid w:val="0"/>
          <w:kern w:val="0"/>
          <w:sz w:val="32"/>
          <w:szCs w:val="32"/>
        </w:rPr>
        <w:t>日</w:t>
      </w:r>
      <w:r w:rsidR="00DE0577" w:rsidRPr="00EA2CCB">
        <w:rPr>
          <w:rFonts w:eastAsia="仿宋_GB2312"/>
          <w:snapToGrid w:val="0"/>
          <w:kern w:val="0"/>
          <w:sz w:val="32"/>
          <w:szCs w:val="32"/>
        </w:rPr>
        <w:t>1</w:t>
      </w:r>
      <w:r w:rsidR="002A4C71">
        <w:rPr>
          <w:rFonts w:eastAsia="仿宋_GB2312" w:hint="eastAsia"/>
          <w:snapToGrid w:val="0"/>
          <w:kern w:val="0"/>
          <w:sz w:val="32"/>
          <w:szCs w:val="32"/>
        </w:rPr>
        <w:t>7</w:t>
      </w:r>
      <w:r w:rsidRPr="00EA2CCB">
        <w:rPr>
          <w:rFonts w:eastAsia="仿宋_GB2312"/>
          <w:snapToGrid w:val="0"/>
          <w:kern w:val="0"/>
          <w:sz w:val="32"/>
          <w:szCs w:val="32"/>
        </w:rPr>
        <w:t>:</w:t>
      </w:r>
      <w:r w:rsidR="00DE0577" w:rsidRPr="00EA2CCB">
        <w:rPr>
          <w:rFonts w:eastAsia="仿宋_GB2312"/>
          <w:snapToGrid w:val="0"/>
          <w:kern w:val="0"/>
          <w:sz w:val="32"/>
          <w:szCs w:val="32"/>
        </w:rPr>
        <w:t>00</w:t>
      </w:r>
      <w:r w:rsidR="0033429C">
        <w:rPr>
          <w:rFonts w:eastAsia="仿宋_GB2312" w:hint="eastAsia"/>
          <w:snapToGrid w:val="0"/>
          <w:kern w:val="0"/>
          <w:sz w:val="32"/>
          <w:szCs w:val="32"/>
        </w:rPr>
        <w:t>，各省结合自身实际自行安排地市和区县报送和审核截止时间</w:t>
      </w:r>
      <w:r w:rsidR="00326B62">
        <w:rPr>
          <w:rFonts w:eastAsia="仿宋_GB2312" w:hint="eastAsia"/>
          <w:snapToGrid w:val="0"/>
          <w:kern w:val="0"/>
          <w:sz w:val="32"/>
          <w:szCs w:val="32"/>
        </w:rPr>
        <w:t>；</w:t>
      </w:r>
    </w:p>
    <w:p w14:paraId="79B0B843" w14:textId="56AA1ACC" w:rsidR="002F1FA6" w:rsidRDefault="008A3D25" w:rsidP="00225D0D">
      <w:pPr>
        <w:spacing w:line="560" w:lineRule="exact"/>
        <w:ind w:firstLine="645"/>
        <w:rPr>
          <w:rFonts w:eastAsia="仿宋_GB2312"/>
          <w:snapToGrid w:val="0"/>
          <w:kern w:val="0"/>
          <w:sz w:val="32"/>
          <w:szCs w:val="32"/>
        </w:rPr>
      </w:pPr>
      <w:r>
        <w:rPr>
          <w:rFonts w:eastAsia="仿宋_GB2312" w:hint="eastAsia"/>
          <w:snapToGrid w:val="0"/>
          <w:kern w:val="0"/>
          <w:sz w:val="32"/>
          <w:szCs w:val="32"/>
        </w:rPr>
        <w:t>国家</w:t>
      </w:r>
      <w:r w:rsidR="00326B62" w:rsidRPr="002F1FA6">
        <w:rPr>
          <w:rFonts w:eastAsia="仿宋_GB2312" w:hint="eastAsia"/>
          <w:snapToGrid w:val="0"/>
          <w:kern w:val="0"/>
          <w:sz w:val="32"/>
          <w:szCs w:val="32"/>
        </w:rPr>
        <w:t>验收</w:t>
      </w:r>
      <w:r w:rsidR="00326B62" w:rsidRPr="002F1FA6">
        <w:rPr>
          <w:rFonts w:eastAsia="仿宋_GB2312"/>
          <w:snapToGrid w:val="0"/>
          <w:kern w:val="0"/>
          <w:sz w:val="32"/>
          <w:szCs w:val="32"/>
        </w:rPr>
        <w:t>时间</w:t>
      </w:r>
      <w:r>
        <w:rPr>
          <w:rFonts w:eastAsia="仿宋_GB2312" w:hint="eastAsia"/>
          <w:snapToGrid w:val="0"/>
          <w:kern w:val="0"/>
          <w:sz w:val="32"/>
          <w:szCs w:val="32"/>
        </w:rPr>
        <w:t>安排</w:t>
      </w:r>
      <w:r w:rsidR="00326B62" w:rsidRPr="002F1FA6">
        <w:rPr>
          <w:rFonts w:eastAsia="仿宋_GB2312"/>
          <w:snapToGrid w:val="0"/>
          <w:kern w:val="0"/>
          <w:sz w:val="32"/>
          <w:szCs w:val="32"/>
        </w:rPr>
        <w:t>：</w:t>
      </w:r>
    </w:p>
    <w:p w14:paraId="6A261775" w14:textId="4526B9BF" w:rsidR="002F1FA6" w:rsidRDefault="002F1FA6" w:rsidP="00225D0D">
      <w:pPr>
        <w:spacing w:line="560" w:lineRule="exact"/>
        <w:ind w:firstLine="645"/>
        <w:rPr>
          <w:rFonts w:eastAsia="仿宋_GB2312"/>
          <w:sz w:val="32"/>
          <w:szCs w:val="32"/>
        </w:rPr>
      </w:pPr>
      <w:r>
        <w:rPr>
          <w:rFonts w:eastAsia="仿宋_GB2312"/>
          <w:sz w:val="32"/>
          <w:szCs w:val="32"/>
        </w:rPr>
        <w:t xml:space="preserve">9.14-9.15 </w:t>
      </w:r>
      <w:r>
        <w:rPr>
          <w:rFonts w:eastAsia="仿宋_GB2312" w:hint="eastAsia"/>
          <w:sz w:val="32"/>
          <w:szCs w:val="32"/>
        </w:rPr>
        <w:t>河北</w:t>
      </w:r>
      <w:r>
        <w:rPr>
          <w:rFonts w:eastAsia="仿宋_GB2312"/>
          <w:sz w:val="32"/>
          <w:szCs w:val="32"/>
        </w:rPr>
        <w:t>、</w:t>
      </w:r>
      <w:r>
        <w:rPr>
          <w:rFonts w:eastAsia="仿宋_GB2312" w:hint="eastAsia"/>
          <w:sz w:val="32"/>
          <w:szCs w:val="32"/>
        </w:rPr>
        <w:t>辽宁</w:t>
      </w:r>
      <w:r>
        <w:rPr>
          <w:rFonts w:eastAsia="仿宋_GB2312"/>
          <w:sz w:val="32"/>
          <w:szCs w:val="32"/>
        </w:rPr>
        <w:t>、重庆、</w:t>
      </w:r>
      <w:r w:rsidRPr="00A721F7">
        <w:rPr>
          <w:rFonts w:eastAsia="仿宋_GB2312" w:hint="eastAsia"/>
          <w:sz w:val="32"/>
          <w:szCs w:val="32"/>
        </w:rPr>
        <w:t>广西</w:t>
      </w:r>
      <w:r>
        <w:rPr>
          <w:rFonts w:eastAsia="仿宋_GB2312" w:hint="eastAsia"/>
          <w:sz w:val="32"/>
          <w:szCs w:val="32"/>
        </w:rPr>
        <w:t>；</w:t>
      </w:r>
    </w:p>
    <w:p w14:paraId="525EC74F" w14:textId="77777777" w:rsidR="002F1FA6" w:rsidRDefault="002F1FA6" w:rsidP="00225D0D">
      <w:pPr>
        <w:spacing w:line="560" w:lineRule="exact"/>
        <w:ind w:firstLine="645"/>
        <w:rPr>
          <w:rFonts w:eastAsia="仿宋_GB2312"/>
          <w:sz w:val="32"/>
          <w:szCs w:val="32"/>
        </w:rPr>
      </w:pPr>
      <w:r>
        <w:rPr>
          <w:rFonts w:eastAsia="仿宋_GB2312"/>
          <w:sz w:val="32"/>
          <w:szCs w:val="32"/>
        </w:rPr>
        <w:t>9.16-9.18</w:t>
      </w:r>
      <w:r w:rsidRPr="00A721F7">
        <w:rPr>
          <w:rFonts w:eastAsia="仿宋_GB2312" w:hint="eastAsia"/>
          <w:sz w:val="32"/>
          <w:szCs w:val="32"/>
        </w:rPr>
        <w:t>山西</w:t>
      </w:r>
      <w:r>
        <w:rPr>
          <w:rFonts w:eastAsia="仿宋_GB2312" w:hint="eastAsia"/>
          <w:sz w:val="32"/>
          <w:szCs w:val="32"/>
        </w:rPr>
        <w:t>、</w:t>
      </w:r>
      <w:r w:rsidRPr="00A721F7">
        <w:rPr>
          <w:rFonts w:eastAsia="仿宋_GB2312" w:hint="eastAsia"/>
          <w:sz w:val="32"/>
          <w:szCs w:val="32"/>
        </w:rPr>
        <w:t>云南</w:t>
      </w:r>
      <w:r>
        <w:rPr>
          <w:rFonts w:eastAsia="仿宋_GB2312" w:hint="eastAsia"/>
          <w:sz w:val="32"/>
          <w:szCs w:val="32"/>
        </w:rPr>
        <w:t>、</w:t>
      </w:r>
      <w:r w:rsidRPr="00A721F7">
        <w:rPr>
          <w:rFonts w:eastAsia="仿宋_GB2312" w:hint="eastAsia"/>
          <w:sz w:val="32"/>
          <w:szCs w:val="32"/>
        </w:rPr>
        <w:t>新疆</w:t>
      </w:r>
      <w:r>
        <w:rPr>
          <w:rFonts w:eastAsia="仿宋_GB2312" w:hint="eastAsia"/>
          <w:sz w:val="32"/>
          <w:szCs w:val="32"/>
        </w:rPr>
        <w:t>、</w:t>
      </w:r>
      <w:r w:rsidRPr="00A721F7">
        <w:rPr>
          <w:rFonts w:eastAsia="仿宋_GB2312" w:hint="eastAsia"/>
          <w:sz w:val="32"/>
          <w:szCs w:val="32"/>
        </w:rPr>
        <w:t>吉林</w:t>
      </w:r>
      <w:r>
        <w:rPr>
          <w:rFonts w:eastAsia="仿宋_GB2312" w:hint="eastAsia"/>
          <w:sz w:val="32"/>
          <w:szCs w:val="32"/>
        </w:rPr>
        <w:t>、</w:t>
      </w:r>
      <w:r w:rsidRPr="00A721F7">
        <w:rPr>
          <w:rFonts w:eastAsia="仿宋_GB2312" w:hint="eastAsia"/>
          <w:sz w:val="32"/>
          <w:szCs w:val="32"/>
        </w:rPr>
        <w:t>黑龙江</w:t>
      </w:r>
      <w:r>
        <w:rPr>
          <w:rFonts w:eastAsia="仿宋_GB2312" w:hint="eastAsia"/>
          <w:sz w:val="32"/>
          <w:szCs w:val="32"/>
        </w:rPr>
        <w:t>、</w:t>
      </w:r>
      <w:r w:rsidRPr="00A721F7">
        <w:rPr>
          <w:rFonts w:eastAsia="仿宋_GB2312" w:hint="eastAsia"/>
          <w:sz w:val="32"/>
          <w:szCs w:val="32"/>
        </w:rPr>
        <w:t>宁夏</w:t>
      </w:r>
      <w:r>
        <w:rPr>
          <w:rFonts w:eastAsia="仿宋_GB2312" w:hint="eastAsia"/>
          <w:sz w:val="32"/>
          <w:szCs w:val="32"/>
        </w:rPr>
        <w:t>；</w:t>
      </w:r>
    </w:p>
    <w:p w14:paraId="1910F971" w14:textId="77777777" w:rsidR="002F1FA6" w:rsidRDefault="002F1FA6" w:rsidP="00225D0D">
      <w:pPr>
        <w:spacing w:line="560" w:lineRule="exact"/>
        <w:ind w:firstLine="645"/>
        <w:rPr>
          <w:rFonts w:eastAsia="仿宋_GB2312"/>
          <w:sz w:val="32"/>
          <w:szCs w:val="32"/>
        </w:rPr>
      </w:pPr>
      <w:r>
        <w:rPr>
          <w:rFonts w:eastAsia="仿宋_GB2312"/>
          <w:sz w:val="32"/>
          <w:szCs w:val="32"/>
        </w:rPr>
        <w:t>9.21-9.22</w:t>
      </w:r>
      <w:r>
        <w:rPr>
          <w:rFonts w:eastAsia="仿宋_GB2312" w:hint="eastAsia"/>
          <w:sz w:val="32"/>
          <w:szCs w:val="32"/>
        </w:rPr>
        <w:t>安徽、</w:t>
      </w:r>
      <w:r w:rsidRPr="00A721F7">
        <w:rPr>
          <w:rFonts w:eastAsia="仿宋_GB2312" w:hint="eastAsia"/>
          <w:sz w:val="32"/>
          <w:szCs w:val="32"/>
        </w:rPr>
        <w:t>内蒙古</w:t>
      </w:r>
      <w:r>
        <w:rPr>
          <w:rFonts w:eastAsia="仿宋_GB2312" w:hint="eastAsia"/>
          <w:sz w:val="32"/>
          <w:szCs w:val="32"/>
        </w:rPr>
        <w:t>、</w:t>
      </w:r>
      <w:r w:rsidRPr="00A721F7">
        <w:rPr>
          <w:rFonts w:eastAsia="仿宋_GB2312" w:hint="eastAsia"/>
          <w:sz w:val="32"/>
          <w:szCs w:val="32"/>
        </w:rPr>
        <w:t>甘肃</w:t>
      </w:r>
      <w:r>
        <w:rPr>
          <w:rFonts w:eastAsia="仿宋_GB2312" w:hint="eastAsia"/>
          <w:sz w:val="32"/>
          <w:szCs w:val="32"/>
        </w:rPr>
        <w:t>；</w:t>
      </w:r>
    </w:p>
    <w:p w14:paraId="3B3E326D" w14:textId="77777777" w:rsidR="002F1FA6" w:rsidRDefault="002F1FA6" w:rsidP="00225D0D">
      <w:pPr>
        <w:spacing w:line="560" w:lineRule="exact"/>
        <w:ind w:firstLine="645"/>
        <w:rPr>
          <w:rFonts w:eastAsia="仿宋_GB2312"/>
          <w:sz w:val="32"/>
          <w:szCs w:val="32"/>
        </w:rPr>
      </w:pPr>
      <w:r>
        <w:rPr>
          <w:rFonts w:eastAsia="仿宋_GB2312"/>
          <w:sz w:val="32"/>
          <w:szCs w:val="32"/>
        </w:rPr>
        <w:t xml:space="preserve">9.23-9.25 </w:t>
      </w:r>
      <w:r w:rsidRPr="00A721F7">
        <w:rPr>
          <w:rFonts w:eastAsia="仿宋_GB2312" w:hint="eastAsia"/>
          <w:sz w:val="32"/>
          <w:szCs w:val="32"/>
        </w:rPr>
        <w:t>海南</w:t>
      </w:r>
      <w:r>
        <w:rPr>
          <w:rFonts w:eastAsia="仿宋_GB2312" w:hint="eastAsia"/>
          <w:sz w:val="32"/>
          <w:szCs w:val="32"/>
        </w:rPr>
        <w:t>、</w:t>
      </w:r>
      <w:r w:rsidRPr="00A721F7">
        <w:rPr>
          <w:rFonts w:eastAsia="仿宋_GB2312" w:hint="eastAsia"/>
          <w:sz w:val="32"/>
          <w:szCs w:val="32"/>
        </w:rPr>
        <w:t>青海</w:t>
      </w:r>
      <w:r>
        <w:rPr>
          <w:rFonts w:eastAsia="仿宋_GB2312" w:hint="eastAsia"/>
          <w:sz w:val="32"/>
          <w:szCs w:val="32"/>
        </w:rPr>
        <w:t>、</w:t>
      </w:r>
      <w:r>
        <w:rPr>
          <w:rFonts w:eastAsia="仿宋_GB2312"/>
          <w:sz w:val="32"/>
          <w:szCs w:val="32"/>
        </w:rPr>
        <w:t>湖北、山东、</w:t>
      </w:r>
      <w:r w:rsidRPr="00A721F7">
        <w:rPr>
          <w:rFonts w:eastAsia="仿宋_GB2312" w:hint="eastAsia"/>
          <w:sz w:val="32"/>
          <w:szCs w:val="32"/>
        </w:rPr>
        <w:t>河南</w:t>
      </w:r>
      <w:r>
        <w:rPr>
          <w:rFonts w:eastAsia="仿宋_GB2312" w:hint="eastAsia"/>
          <w:sz w:val="32"/>
          <w:szCs w:val="32"/>
        </w:rPr>
        <w:t>、</w:t>
      </w:r>
      <w:r w:rsidRPr="00A721F7">
        <w:rPr>
          <w:rFonts w:eastAsia="仿宋_GB2312" w:hint="eastAsia"/>
          <w:sz w:val="32"/>
          <w:szCs w:val="32"/>
        </w:rPr>
        <w:t>四川</w:t>
      </w:r>
      <w:r>
        <w:rPr>
          <w:rFonts w:eastAsia="仿宋_GB2312" w:hint="eastAsia"/>
          <w:sz w:val="32"/>
          <w:szCs w:val="32"/>
        </w:rPr>
        <w:t>；</w:t>
      </w:r>
    </w:p>
    <w:p w14:paraId="5C215949" w14:textId="77777777" w:rsidR="002F1FA6" w:rsidRDefault="002F1FA6" w:rsidP="00225D0D">
      <w:pPr>
        <w:spacing w:line="560" w:lineRule="exact"/>
        <w:ind w:firstLine="645"/>
        <w:rPr>
          <w:rFonts w:eastAsia="仿宋_GB2312"/>
          <w:sz w:val="32"/>
          <w:szCs w:val="32"/>
        </w:rPr>
      </w:pPr>
      <w:r>
        <w:rPr>
          <w:rFonts w:eastAsia="仿宋_GB2312"/>
          <w:sz w:val="32"/>
          <w:szCs w:val="32"/>
        </w:rPr>
        <w:t>9.27-9.28</w:t>
      </w:r>
      <w:r w:rsidRPr="00A721F7">
        <w:rPr>
          <w:rFonts w:eastAsia="仿宋_GB2312" w:hint="eastAsia"/>
          <w:sz w:val="32"/>
          <w:szCs w:val="32"/>
        </w:rPr>
        <w:t>江西</w:t>
      </w:r>
      <w:r>
        <w:rPr>
          <w:rFonts w:eastAsia="仿宋_GB2312" w:hint="eastAsia"/>
          <w:sz w:val="32"/>
          <w:szCs w:val="32"/>
        </w:rPr>
        <w:t>、</w:t>
      </w:r>
      <w:r w:rsidRPr="00A721F7">
        <w:rPr>
          <w:rFonts w:eastAsia="仿宋_GB2312" w:hint="eastAsia"/>
          <w:sz w:val="32"/>
          <w:szCs w:val="32"/>
        </w:rPr>
        <w:t>湖南</w:t>
      </w:r>
      <w:r>
        <w:rPr>
          <w:rFonts w:eastAsia="仿宋_GB2312" w:hint="eastAsia"/>
          <w:sz w:val="32"/>
          <w:szCs w:val="32"/>
        </w:rPr>
        <w:t>、</w:t>
      </w:r>
      <w:r>
        <w:rPr>
          <w:rFonts w:eastAsia="仿宋_GB2312"/>
          <w:sz w:val="32"/>
          <w:szCs w:val="32"/>
        </w:rPr>
        <w:t>西藏</w:t>
      </w:r>
      <w:r>
        <w:rPr>
          <w:rFonts w:eastAsia="仿宋_GB2312" w:hint="eastAsia"/>
          <w:sz w:val="32"/>
          <w:szCs w:val="32"/>
        </w:rPr>
        <w:t>、</w:t>
      </w:r>
      <w:r w:rsidRPr="00A721F7">
        <w:rPr>
          <w:rFonts w:eastAsia="仿宋_GB2312" w:hint="eastAsia"/>
          <w:sz w:val="32"/>
          <w:szCs w:val="32"/>
        </w:rPr>
        <w:t>福建</w:t>
      </w:r>
      <w:r>
        <w:rPr>
          <w:rFonts w:eastAsia="仿宋_GB2312" w:hint="eastAsia"/>
          <w:sz w:val="32"/>
          <w:szCs w:val="32"/>
        </w:rPr>
        <w:t>；</w:t>
      </w:r>
    </w:p>
    <w:p w14:paraId="066B2F9F" w14:textId="77777777" w:rsidR="002F1FA6" w:rsidRDefault="002F1FA6" w:rsidP="00225D0D">
      <w:pPr>
        <w:spacing w:line="560" w:lineRule="exact"/>
        <w:ind w:firstLine="645"/>
        <w:rPr>
          <w:rFonts w:eastAsia="仿宋_GB2312"/>
          <w:sz w:val="32"/>
          <w:szCs w:val="32"/>
        </w:rPr>
      </w:pPr>
      <w:r>
        <w:rPr>
          <w:rFonts w:eastAsia="仿宋_GB2312"/>
          <w:sz w:val="32"/>
          <w:szCs w:val="32"/>
        </w:rPr>
        <w:t>9.29-9.30</w:t>
      </w:r>
      <w:r w:rsidRPr="00A721F7">
        <w:rPr>
          <w:rFonts w:eastAsia="仿宋_GB2312" w:hint="eastAsia"/>
          <w:sz w:val="32"/>
          <w:szCs w:val="32"/>
        </w:rPr>
        <w:t>贵州</w:t>
      </w:r>
      <w:r>
        <w:rPr>
          <w:rFonts w:eastAsia="仿宋_GB2312" w:hint="eastAsia"/>
          <w:sz w:val="32"/>
          <w:szCs w:val="32"/>
        </w:rPr>
        <w:t>、</w:t>
      </w:r>
      <w:r w:rsidRPr="00A721F7">
        <w:rPr>
          <w:rFonts w:eastAsia="仿宋_GB2312" w:hint="eastAsia"/>
          <w:sz w:val="32"/>
          <w:szCs w:val="32"/>
        </w:rPr>
        <w:t>陕西</w:t>
      </w:r>
      <w:r>
        <w:rPr>
          <w:rFonts w:eastAsia="仿宋_GB2312" w:hint="eastAsia"/>
          <w:sz w:val="32"/>
          <w:szCs w:val="32"/>
        </w:rPr>
        <w:t>、</w:t>
      </w:r>
      <w:r w:rsidRPr="00A721F7">
        <w:rPr>
          <w:rFonts w:eastAsia="仿宋_GB2312" w:hint="eastAsia"/>
          <w:sz w:val="32"/>
          <w:szCs w:val="32"/>
        </w:rPr>
        <w:t>天津</w:t>
      </w:r>
      <w:r>
        <w:rPr>
          <w:rFonts w:eastAsia="仿宋_GB2312" w:hint="eastAsia"/>
          <w:sz w:val="32"/>
          <w:szCs w:val="32"/>
        </w:rPr>
        <w:t>；</w:t>
      </w:r>
    </w:p>
    <w:p w14:paraId="216ADA62" w14:textId="77777777" w:rsidR="002F1FA6" w:rsidRDefault="002F1FA6" w:rsidP="00225D0D">
      <w:pPr>
        <w:spacing w:line="560" w:lineRule="exact"/>
        <w:ind w:firstLine="645"/>
        <w:rPr>
          <w:rFonts w:eastAsia="仿宋_GB2312"/>
          <w:sz w:val="32"/>
          <w:szCs w:val="32"/>
        </w:rPr>
      </w:pPr>
      <w:r>
        <w:rPr>
          <w:rFonts w:eastAsia="仿宋_GB2312"/>
          <w:sz w:val="32"/>
          <w:szCs w:val="32"/>
        </w:rPr>
        <w:t>10.1</w:t>
      </w:r>
      <w:r>
        <w:rPr>
          <w:rFonts w:eastAsia="仿宋_GB2312" w:hint="eastAsia"/>
          <w:sz w:val="32"/>
          <w:szCs w:val="32"/>
        </w:rPr>
        <w:t>0</w:t>
      </w:r>
      <w:r>
        <w:rPr>
          <w:rFonts w:eastAsia="仿宋_GB2312"/>
          <w:sz w:val="32"/>
          <w:szCs w:val="32"/>
        </w:rPr>
        <w:t xml:space="preserve">-10.13 </w:t>
      </w:r>
      <w:r w:rsidRPr="00AA7E40">
        <w:rPr>
          <w:rFonts w:eastAsia="仿宋_GB2312" w:hint="eastAsia"/>
          <w:sz w:val="32"/>
          <w:szCs w:val="32"/>
        </w:rPr>
        <w:t>江苏</w:t>
      </w:r>
      <w:r>
        <w:rPr>
          <w:rFonts w:eastAsia="仿宋_GB2312" w:hint="eastAsia"/>
          <w:sz w:val="32"/>
          <w:szCs w:val="32"/>
        </w:rPr>
        <w:t>、广东；</w:t>
      </w:r>
    </w:p>
    <w:p w14:paraId="1B48B466" w14:textId="00DE287C" w:rsidR="002F1FA6" w:rsidRDefault="002F1FA6" w:rsidP="00225D0D">
      <w:pPr>
        <w:spacing w:line="560" w:lineRule="exact"/>
        <w:ind w:firstLine="645"/>
        <w:rPr>
          <w:rFonts w:eastAsia="仿宋_GB2312"/>
          <w:sz w:val="32"/>
          <w:szCs w:val="32"/>
        </w:rPr>
      </w:pPr>
      <w:r>
        <w:rPr>
          <w:rFonts w:eastAsia="仿宋_GB2312"/>
          <w:sz w:val="32"/>
          <w:szCs w:val="32"/>
        </w:rPr>
        <w:lastRenderedPageBreak/>
        <w:t>10.14-10.16</w:t>
      </w:r>
      <w:r w:rsidRPr="00AA7E40">
        <w:rPr>
          <w:rFonts w:eastAsia="仿宋_GB2312" w:hint="eastAsia"/>
          <w:sz w:val="32"/>
          <w:szCs w:val="32"/>
        </w:rPr>
        <w:t>上海</w:t>
      </w:r>
      <w:r>
        <w:rPr>
          <w:rFonts w:eastAsia="仿宋_GB2312" w:hint="eastAsia"/>
          <w:sz w:val="32"/>
          <w:szCs w:val="32"/>
        </w:rPr>
        <w:t>、</w:t>
      </w:r>
      <w:r w:rsidRPr="00AA7E40">
        <w:rPr>
          <w:rFonts w:eastAsia="仿宋_GB2312" w:hint="eastAsia"/>
          <w:sz w:val="32"/>
          <w:szCs w:val="32"/>
        </w:rPr>
        <w:t>北京</w:t>
      </w:r>
      <w:r>
        <w:rPr>
          <w:rFonts w:eastAsia="仿宋_GB2312" w:hint="eastAsia"/>
          <w:sz w:val="32"/>
          <w:szCs w:val="32"/>
        </w:rPr>
        <w:t>、</w:t>
      </w:r>
      <w:r w:rsidRPr="00AA7E40">
        <w:rPr>
          <w:rFonts w:eastAsia="仿宋_GB2312" w:hint="eastAsia"/>
          <w:sz w:val="32"/>
          <w:szCs w:val="32"/>
        </w:rPr>
        <w:t>浙江</w:t>
      </w:r>
      <w:r>
        <w:rPr>
          <w:rFonts w:eastAsia="仿宋_GB2312" w:hint="eastAsia"/>
          <w:sz w:val="32"/>
          <w:szCs w:val="32"/>
        </w:rPr>
        <w:t>。</w:t>
      </w:r>
    </w:p>
    <w:p w14:paraId="1CAA4FAA" w14:textId="00778E0E" w:rsidR="00F6632C" w:rsidRDefault="00F6632C" w:rsidP="00D902FE">
      <w:pPr>
        <w:pStyle w:val="1"/>
        <w:ind w:firstLine="605"/>
        <w:rPr>
          <w:snapToGrid w:val="0"/>
        </w:rPr>
      </w:pPr>
      <w:r w:rsidRPr="00D902FE">
        <w:rPr>
          <w:snapToGrid w:val="0"/>
        </w:rPr>
        <w:t>三、</w:t>
      </w:r>
      <w:r w:rsidRPr="00D902FE">
        <w:rPr>
          <w:snapToGrid w:val="0"/>
        </w:rPr>
        <w:tab/>
      </w:r>
      <w:r w:rsidR="005F5332" w:rsidRPr="00D902FE">
        <w:rPr>
          <w:snapToGrid w:val="0"/>
        </w:rPr>
        <w:t>注意</w:t>
      </w:r>
      <w:r w:rsidR="00B77E99" w:rsidRPr="00D902FE">
        <w:rPr>
          <w:rFonts w:hint="eastAsia"/>
          <w:snapToGrid w:val="0"/>
        </w:rPr>
        <w:t>事项</w:t>
      </w:r>
    </w:p>
    <w:p w14:paraId="05914EEF" w14:textId="405849CB" w:rsidR="00D902FE" w:rsidRPr="00314F0E" w:rsidRDefault="00314F0E" w:rsidP="00D902FE">
      <w:pPr>
        <w:pStyle w:val="aa"/>
        <w:spacing w:before="0" w:after="0" w:line="560" w:lineRule="exact"/>
        <w:ind w:firstLine="607"/>
        <w:jc w:val="left"/>
        <w:rPr>
          <w:rFonts w:ascii="楷体" w:eastAsia="楷体" w:hAnsi="楷体"/>
        </w:rPr>
      </w:pPr>
      <w:r w:rsidRPr="00314F0E">
        <w:rPr>
          <w:rFonts w:ascii="楷体" w:eastAsia="楷体" w:hAnsi="楷体" w:hint="eastAsia"/>
        </w:rPr>
        <w:t>（一）调查内容</w:t>
      </w:r>
    </w:p>
    <w:p w14:paraId="378817B3" w14:textId="63945446" w:rsidR="00D902FE" w:rsidRDefault="00314F0E" w:rsidP="00D902FE">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全国各省、地（市）和县（区）各级</w:t>
      </w:r>
      <w:r>
        <w:rPr>
          <w:rFonts w:eastAsia="仿宋_GB2312"/>
          <w:snapToGrid w:val="0"/>
          <w:kern w:val="0"/>
          <w:sz w:val="32"/>
          <w:szCs w:val="32"/>
        </w:rPr>
        <w:t>地方政府的财政科学技术支出和财政其他功能</w:t>
      </w:r>
      <w:r>
        <w:rPr>
          <w:rFonts w:eastAsia="仿宋_GB2312" w:hint="eastAsia"/>
          <w:snapToGrid w:val="0"/>
          <w:kern w:val="0"/>
          <w:sz w:val="32"/>
          <w:szCs w:val="32"/>
        </w:rPr>
        <w:t>支出</w:t>
      </w:r>
      <w:r>
        <w:rPr>
          <w:rFonts w:eastAsia="仿宋_GB2312"/>
          <w:snapToGrid w:val="0"/>
          <w:kern w:val="0"/>
          <w:sz w:val="32"/>
          <w:szCs w:val="32"/>
        </w:rPr>
        <w:t>中用于科学技术的支出，包括全省、省本级、地</w:t>
      </w:r>
      <w:r>
        <w:rPr>
          <w:rFonts w:eastAsia="仿宋_GB2312" w:hint="eastAsia"/>
          <w:snapToGrid w:val="0"/>
          <w:kern w:val="0"/>
          <w:sz w:val="32"/>
          <w:szCs w:val="32"/>
        </w:rPr>
        <w:t>（</w:t>
      </w:r>
      <w:r>
        <w:rPr>
          <w:rFonts w:eastAsia="仿宋_GB2312"/>
          <w:snapToGrid w:val="0"/>
          <w:kern w:val="0"/>
          <w:sz w:val="32"/>
          <w:szCs w:val="32"/>
        </w:rPr>
        <w:t>市</w:t>
      </w:r>
      <w:r>
        <w:rPr>
          <w:rFonts w:eastAsia="仿宋_GB2312" w:hint="eastAsia"/>
          <w:snapToGrid w:val="0"/>
          <w:kern w:val="0"/>
          <w:sz w:val="32"/>
          <w:szCs w:val="32"/>
        </w:rPr>
        <w:t>）、</w:t>
      </w:r>
      <w:r>
        <w:rPr>
          <w:rFonts w:eastAsia="仿宋_GB2312"/>
          <w:snapToGrid w:val="0"/>
          <w:kern w:val="0"/>
          <w:sz w:val="32"/>
          <w:szCs w:val="32"/>
        </w:rPr>
        <w:t>地</w:t>
      </w:r>
      <w:r>
        <w:rPr>
          <w:rFonts w:eastAsia="仿宋_GB2312" w:hint="eastAsia"/>
          <w:snapToGrid w:val="0"/>
          <w:kern w:val="0"/>
          <w:sz w:val="32"/>
          <w:szCs w:val="32"/>
        </w:rPr>
        <w:t>（</w:t>
      </w:r>
      <w:r>
        <w:rPr>
          <w:rFonts w:eastAsia="仿宋_GB2312"/>
          <w:snapToGrid w:val="0"/>
          <w:kern w:val="0"/>
          <w:sz w:val="32"/>
          <w:szCs w:val="32"/>
        </w:rPr>
        <w:t>市</w:t>
      </w:r>
      <w:r>
        <w:rPr>
          <w:rFonts w:eastAsia="仿宋_GB2312" w:hint="eastAsia"/>
          <w:snapToGrid w:val="0"/>
          <w:kern w:val="0"/>
          <w:sz w:val="32"/>
          <w:szCs w:val="32"/>
        </w:rPr>
        <w:t>）本级</w:t>
      </w:r>
      <w:r>
        <w:rPr>
          <w:rFonts w:eastAsia="仿宋_GB2312"/>
          <w:snapToGrid w:val="0"/>
          <w:kern w:val="0"/>
          <w:sz w:val="32"/>
          <w:szCs w:val="32"/>
        </w:rPr>
        <w:t>、</w:t>
      </w:r>
      <w:r>
        <w:rPr>
          <w:rFonts w:eastAsia="仿宋_GB2312" w:hint="eastAsia"/>
          <w:snapToGrid w:val="0"/>
          <w:kern w:val="0"/>
          <w:sz w:val="32"/>
          <w:szCs w:val="32"/>
        </w:rPr>
        <w:t>县（区）和县（区）本级</w:t>
      </w:r>
      <w:r>
        <w:rPr>
          <w:rFonts w:eastAsia="仿宋_GB2312"/>
          <w:snapToGrid w:val="0"/>
          <w:kern w:val="0"/>
          <w:sz w:val="32"/>
          <w:szCs w:val="32"/>
        </w:rPr>
        <w:t>。</w:t>
      </w:r>
    </w:p>
    <w:p w14:paraId="274841A5" w14:textId="1DB69225" w:rsidR="00314F0E" w:rsidRDefault="00314F0E" w:rsidP="00314F0E">
      <w:pPr>
        <w:adjustRightInd w:val="0"/>
        <w:snapToGrid w:val="0"/>
        <w:spacing w:line="560" w:lineRule="exact"/>
        <w:ind w:firstLineChars="200" w:firstLine="605"/>
        <w:rPr>
          <w:rFonts w:eastAsia="仿宋_GB2312"/>
          <w:snapToGrid w:val="0"/>
          <w:kern w:val="0"/>
          <w:sz w:val="32"/>
          <w:szCs w:val="32"/>
        </w:rPr>
      </w:pPr>
      <w:r>
        <w:rPr>
          <w:rFonts w:eastAsia="仿宋_GB2312"/>
          <w:snapToGrid w:val="0"/>
          <w:kern w:val="0"/>
          <w:sz w:val="32"/>
          <w:szCs w:val="32"/>
        </w:rPr>
        <w:t>2019</w:t>
      </w:r>
      <w:r>
        <w:rPr>
          <w:rFonts w:eastAsia="仿宋_GB2312" w:hint="eastAsia"/>
          <w:snapToGrid w:val="0"/>
          <w:kern w:val="0"/>
          <w:sz w:val="32"/>
          <w:szCs w:val="32"/>
        </w:rPr>
        <w:t>年</w:t>
      </w:r>
      <w:r>
        <w:rPr>
          <w:rFonts w:eastAsia="仿宋_GB2312"/>
          <w:snapToGrid w:val="0"/>
          <w:kern w:val="0"/>
          <w:sz w:val="32"/>
          <w:szCs w:val="32"/>
        </w:rPr>
        <w:t>科学技术支出科目（</w:t>
      </w:r>
      <w:r>
        <w:rPr>
          <w:rFonts w:eastAsia="仿宋_GB2312" w:hint="eastAsia"/>
          <w:snapToGrid w:val="0"/>
          <w:kern w:val="0"/>
          <w:sz w:val="32"/>
          <w:szCs w:val="32"/>
        </w:rPr>
        <w:t>206</w:t>
      </w:r>
      <w:r>
        <w:rPr>
          <w:rFonts w:eastAsia="仿宋_GB2312"/>
          <w:snapToGrid w:val="0"/>
          <w:kern w:val="0"/>
          <w:sz w:val="32"/>
          <w:szCs w:val="32"/>
        </w:rPr>
        <w:t>）</w:t>
      </w:r>
      <w:r>
        <w:rPr>
          <w:rFonts w:eastAsia="仿宋_GB2312" w:hint="eastAsia"/>
          <w:snapToGrid w:val="0"/>
          <w:kern w:val="0"/>
          <w:sz w:val="32"/>
          <w:szCs w:val="32"/>
        </w:rPr>
        <w:t>与</w:t>
      </w:r>
      <w:r>
        <w:rPr>
          <w:rFonts w:eastAsia="仿宋_GB2312"/>
          <w:snapToGrid w:val="0"/>
          <w:kern w:val="0"/>
          <w:sz w:val="32"/>
          <w:szCs w:val="32"/>
        </w:rPr>
        <w:t>研发经费对应关系</w:t>
      </w:r>
      <w:r w:rsidR="00EB74F5">
        <w:rPr>
          <w:rFonts w:eastAsia="仿宋_GB2312" w:hint="eastAsia"/>
          <w:snapToGrid w:val="0"/>
          <w:kern w:val="0"/>
          <w:sz w:val="32"/>
          <w:szCs w:val="32"/>
        </w:rPr>
        <w:t>和机构清单表</w:t>
      </w:r>
      <w:r>
        <w:rPr>
          <w:rFonts w:eastAsia="仿宋_GB2312"/>
          <w:snapToGrid w:val="0"/>
          <w:kern w:val="0"/>
          <w:sz w:val="32"/>
          <w:szCs w:val="32"/>
        </w:rPr>
        <w:t>，包括省本级、地</w:t>
      </w:r>
      <w:r>
        <w:rPr>
          <w:rFonts w:eastAsia="仿宋_GB2312" w:hint="eastAsia"/>
          <w:snapToGrid w:val="0"/>
          <w:kern w:val="0"/>
          <w:sz w:val="32"/>
          <w:szCs w:val="32"/>
        </w:rPr>
        <w:t>（</w:t>
      </w:r>
      <w:r>
        <w:rPr>
          <w:rFonts w:eastAsia="仿宋_GB2312"/>
          <w:snapToGrid w:val="0"/>
          <w:kern w:val="0"/>
          <w:sz w:val="32"/>
          <w:szCs w:val="32"/>
        </w:rPr>
        <w:t>市</w:t>
      </w:r>
      <w:r>
        <w:rPr>
          <w:rFonts w:eastAsia="仿宋_GB2312" w:hint="eastAsia"/>
          <w:snapToGrid w:val="0"/>
          <w:kern w:val="0"/>
          <w:sz w:val="32"/>
          <w:szCs w:val="32"/>
        </w:rPr>
        <w:t>）本级和县（区）本级</w:t>
      </w:r>
      <w:r>
        <w:rPr>
          <w:rFonts w:eastAsia="仿宋_GB2312"/>
          <w:snapToGrid w:val="0"/>
          <w:kern w:val="0"/>
          <w:sz w:val="32"/>
          <w:szCs w:val="32"/>
        </w:rPr>
        <w:t>。</w:t>
      </w:r>
    </w:p>
    <w:p w14:paraId="394B0C11" w14:textId="0DA014CF" w:rsidR="00D902FE" w:rsidRPr="00D902FE" w:rsidRDefault="00D902FE" w:rsidP="00D902FE">
      <w:pPr>
        <w:pStyle w:val="aa"/>
        <w:spacing w:before="0" w:after="0" w:line="560" w:lineRule="exact"/>
        <w:ind w:firstLine="607"/>
        <w:jc w:val="left"/>
        <w:rPr>
          <w:rFonts w:ascii="楷体" w:eastAsia="楷体" w:hAnsi="楷体"/>
        </w:rPr>
      </w:pPr>
      <w:r w:rsidRPr="00D902FE">
        <w:rPr>
          <w:rFonts w:ascii="楷体" w:eastAsia="楷体" w:hAnsi="楷体" w:hint="eastAsia"/>
        </w:rPr>
        <w:t>（</w:t>
      </w:r>
      <w:r>
        <w:rPr>
          <w:rFonts w:ascii="楷体" w:eastAsia="楷体" w:hAnsi="楷体" w:hint="eastAsia"/>
        </w:rPr>
        <w:t>二</w:t>
      </w:r>
      <w:r w:rsidRPr="00D902FE">
        <w:rPr>
          <w:rFonts w:ascii="楷体" w:eastAsia="楷体" w:hAnsi="楷体" w:hint="eastAsia"/>
        </w:rPr>
        <w:t>）</w:t>
      </w:r>
      <w:r>
        <w:rPr>
          <w:rFonts w:ascii="楷体" w:eastAsia="楷体" w:hAnsi="楷体" w:hint="eastAsia"/>
        </w:rPr>
        <w:t>登陆密码</w:t>
      </w:r>
    </w:p>
    <w:p w14:paraId="328A85C7" w14:textId="514B013F" w:rsidR="00D902FE" w:rsidRDefault="00D902FE" w:rsidP="00D902FE">
      <w:pPr>
        <w:tabs>
          <w:tab w:val="left" w:pos="851"/>
          <w:tab w:val="left" w:pos="993"/>
        </w:tabs>
        <w:adjustRightInd w:val="0"/>
        <w:snapToGrid w:val="0"/>
        <w:spacing w:line="560" w:lineRule="exact"/>
        <w:ind w:firstLineChars="200" w:firstLine="605"/>
        <w:rPr>
          <w:rFonts w:eastAsia="仿宋_GB2312"/>
          <w:snapToGrid w:val="0"/>
          <w:kern w:val="0"/>
          <w:sz w:val="32"/>
          <w:szCs w:val="32"/>
        </w:rPr>
      </w:pPr>
      <w:r w:rsidRPr="00D60B27">
        <w:rPr>
          <w:rFonts w:eastAsia="仿宋_GB2312" w:hint="eastAsia"/>
          <w:snapToGrid w:val="0"/>
          <w:kern w:val="0"/>
          <w:sz w:val="32"/>
          <w:szCs w:val="32"/>
        </w:rPr>
        <w:t>各管理机构密码延续</w:t>
      </w:r>
      <w:r>
        <w:rPr>
          <w:rFonts w:eastAsia="仿宋_GB2312" w:hint="eastAsia"/>
          <w:snapToGrid w:val="0"/>
          <w:kern w:val="0"/>
          <w:sz w:val="32"/>
          <w:szCs w:val="32"/>
        </w:rPr>
        <w:t>2</w:t>
      </w:r>
      <w:r>
        <w:rPr>
          <w:rFonts w:eastAsia="仿宋_GB2312"/>
          <w:snapToGrid w:val="0"/>
          <w:kern w:val="0"/>
          <w:sz w:val="32"/>
          <w:szCs w:val="32"/>
        </w:rPr>
        <w:t>018</w:t>
      </w:r>
      <w:r>
        <w:rPr>
          <w:rFonts w:eastAsia="仿宋_GB2312" w:hint="eastAsia"/>
          <w:snapToGrid w:val="0"/>
          <w:kern w:val="0"/>
          <w:sz w:val="32"/>
          <w:szCs w:val="32"/>
        </w:rPr>
        <w:t>年</w:t>
      </w:r>
      <w:r>
        <w:rPr>
          <w:rFonts w:eastAsia="仿宋_GB2312"/>
          <w:snapToGrid w:val="0"/>
          <w:kern w:val="0"/>
          <w:sz w:val="32"/>
          <w:szCs w:val="32"/>
        </w:rPr>
        <w:t>度</w:t>
      </w:r>
      <w:r w:rsidRPr="00D60B27">
        <w:rPr>
          <w:rFonts w:eastAsia="仿宋_GB2312" w:hint="eastAsia"/>
          <w:snapToGrid w:val="0"/>
          <w:kern w:val="0"/>
          <w:sz w:val="32"/>
          <w:szCs w:val="32"/>
        </w:rPr>
        <w:t>密码，如忘记密码，可点击登录页面的忘记密码找回。若无法找回，需</w:t>
      </w:r>
      <w:r>
        <w:rPr>
          <w:rFonts w:eastAsia="仿宋_GB2312" w:hint="eastAsia"/>
          <w:snapToGrid w:val="0"/>
          <w:kern w:val="0"/>
          <w:sz w:val="32"/>
          <w:szCs w:val="32"/>
        </w:rPr>
        <w:t>联系</w:t>
      </w:r>
      <w:r w:rsidRPr="00D60B27">
        <w:rPr>
          <w:rFonts w:eastAsia="仿宋_GB2312" w:hint="eastAsia"/>
          <w:snapToGrid w:val="0"/>
          <w:kern w:val="0"/>
          <w:sz w:val="32"/>
          <w:szCs w:val="32"/>
        </w:rPr>
        <w:t>上一级管理</w:t>
      </w:r>
      <w:r>
        <w:rPr>
          <w:rFonts w:eastAsia="仿宋_GB2312" w:hint="eastAsia"/>
          <w:snapToGrid w:val="0"/>
          <w:kern w:val="0"/>
          <w:sz w:val="32"/>
          <w:szCs w:val="32"/>
        </w:rPr>
        <w:t>员</w:t>
      </w:r>
      <w:r w:rsidRPr="00D60B27">
        <w:rPr>
          <w:rFonts w:eastAsia="仿宋_GB2312" w:hint="eastAsia"/>
          <w:snapToGrid w:val="0"/>
          <w:kern w:val="0"/>
          <w:sz w:val="32"/>
          <w:szCs w:val="32"/>
        </w:rPr>
        <w:t>随机设置。</w:t>
      </w:r>
    </w:p>
    <w:p w14:paraId="368D5D56" w14:textId="1B04DB4C" w:rsidR="00D902FE" w:rsidRPr="00D902FE" w:rsidRDefault="00D902FE" w:rsidP="00D902FE">
      <w:pPr>
        <w:pStyle w:val="aa"/>
        <w:spacing w:before="0" w:after="0" w:line="560" w:lineRule="exact"/>
        <w:ind w:firstLine="607"/>
        <w:jc w:val="left"/>
        <w:rPr>
          <w:rFonts w:ascii="楷体" w:eastAsia="楷体" w:hAnsi="楷体"/>
        </w:rPr>
      </w:pPr>
      <w:r w:rsidRPr="00D902FE">
        <w:rPr>
          <w:rFonts w:ascii="楷体" w:eastAsia="楷体" w:hAnsi="楷体" w:hint="eastAsia"/>
        </w:rPr>
        <w:t>（</w:t>
      </w:r>
      <w:r>
        <w:rPr>
          <w:rFonts w:ascii="楷体" w:eastAsia="楷体" w:hAnsi="楷体" w:hint="eastAsia"/>
        </w:rPr>
        <w:t>三</w:t>
      </w:r>
      <w:r w:rsidRPr="00D902FE">
        <w:rPr>
          <w:rFonts w:ascii="楷体" w:eastAsia="楷体" w:hAnsi="楷体" w:hint="eastAsia"/>
        </w:rPr>
        <w:t>）</w:t>
      </w:r>
      <w:r>
        <w:rPr>
          <w:rFonts w:ascii="楷体" w:eastAsia="楷体" w:hAnsi="楷体" w:hint="eastAsia"/>
        </w:rPr>
        <w:t>报表变化</w:t>
      </w:r>
    </w:p>
    <w:p w14:paraId="0D8F9D00" w14:textId="1B51CB67" w:rsidR="00D902FE" w:rsidRDefault="00D902FE" w:rsidP="00D902FE">
      <w:pPr>
        <w:tabs>
          <w:tab w:val="left" w:pos="851"/>
          <w:tab w:val="left" w:pos="993"/>
        </w:tabs>
        <w:adjustRightInd w:val="0"/>
        <w:snapToGrid w:val="0"/>
        <w:spacing w:line="560" w:lineRule="exact"/>
        <w:ind w:firstLineChars="200" w:firstLine="605"/>
        <w:rPr>
          <w:rFonts w:eastAsia="仿宋_GB2312"/>
          <w:snapToGrid w:val="0"/>
          <w:kern w:val="0"/>
          <w:sz w:val="32"/>
          <w:szCs w:val="32"/>
        </w:rPr>
      </w:pPr>
      <w:r w:rsidRPr="003B2BF9">
        <w:rPr>
          <w:rFonts w:eastAsia="仿宋_GB2312"/>
          <w:snapToGrid w:val="0"/>
          <w:kern w:val="0"/>
          <w:sz w:val="32"/>
          <w:szCs w:val="32"/>
        </w:rPr>
        <w:t>DC-1</w:t>
      </w:r>
      <w:r w:rsidRPr="003B2BF9">
        <w:rPr>
          <w:rFonts w:eastAsia="仿宋_GB2312" w:hint="eastAsia"/>
          <w:snapToGrid w:val="0"/>
          <w:kern w:val="0"/>
          <w:sz w:val="32"/>
          <w:szCs w:val="32"/>
        </w:rPr>
        <w:t>表</w:t>
      </w:r>
      <w:r w:rsidRPr="003B2BF9">
        <w:rPr>
          <w:rFonts w:eastAsia="仿宋_GB2312"/>
          <w:snapToGrid w:val="0"/>
          <w:kern w:val="0"/>
          <w:sz w:val="32"/>
          <w:szCs w:val="32"/>
        </w:rPr>
        <w:t>删除</w:t>
      </w:r>
      <w:r w:rsidRPr="003B2BF9">
        <w:rPr>
          <w:rFonts w:eastAsia="仿宋_GB2312" w:hint="eastAsia"/>
          <w:snapToGrid w:val="0"/>
          <w:kern w:val="0"/>
          <w:sz w:val="32"/>
          <w:szCs w:val="32"/>
        </w:rPr>
        <w:t>“</w:t>
      </w:r>
      <w:r w:rsidRPr="003B2BF9">
        <w:rPr>
          <w:rFonts w:eastAsia="仿宋_GB2312" w:hint="eastAsia"/>
          <w:snapToGrid w:val="0"/>
          <w:kern w:val="0"/>
          <w:sz w:val="32"/>
          <w:szCs w:val="32"/>
        </w:rPr>
        <w:t>2020</w:t>
      </w:r>
      <w:r w:rsidRPr="003B2BF9">
        <w:rPr>
          <w:rFonts w:eastAsia="仿宋_GB2312" w:hint="eastAsia"/>
          <w:snapToGrid w:val="0"/>
          <w:kern w:val="0"/>
          <w:sz w:val="32"/>
          <w:szCs w:val="32"/>
        </w:rPr>
        <w:t>年</w:t>
      </w:r>
      <w:r w:rsidRPr="003B2BF9">
        <w:rPr>
          <w:rFonts w:eastAsia="仿宋_GB2312"/>
          <w:snapToGrid w:val="0"/>
          <w:kern w:val="0"/>
          <w:sz w:val="32"/>
          <w:szCs w:val="32"/>
        </w:rPr>
        <w:t>一般公共预算支出中科学技术支出（</w:t>
      </w:r>
      <w:r w:rsidRPr="003B2BF9">
        <w:rPr>
          <w:rFonts w:eastAsia="仿宋_GB2312" w:hint="eastAsia"/>
          <w:snapToGrid w:val="0"/>
          <w:kern w:val="0"/>
          <w:sz w:val="32"/>
          <w:szCs w:val="32"/>
        </w:rPr>
        <w:t>206</w:t>
      </w:r>
      <w:r w:rsidRPr="003B2BF9">
        <w:rPr>
          <w:rFonts w:eastAsia="仿宋_GB2312" w:hint="eastAsia"/>
          <w:snapToGrid w:val="0"/>
          <w:kern w:val="0"/>
          <w:sz w:val="32"/>
          <w:szCs w:val="32"/>
        </w:rPr>
        <w:t>科目</w:t>
      </w:r>
      <w:r w:rsidRPr="003B2BF9">
        <w:rPr>
          <w:rFonts w:eastAsia="仿宋_GB2312"/>
          <w:snapToGrid w:val="0"/>
          <w:kern w:val="0"/>
          <w:sz w:val="32"/>
          <w:szCs w:val="32"/>
        </w:rPr>
        <w:t>）</w:t>
      </w:r>
      <w:r w:rsidRPr="003B2BF9">
        <w:rPr>
          <w:rFonts w:eastAsia="仿宋_GB2312" w:hint="eastAsia"/>
          <w:snapToGrid w:val="0"/>
          <w:kern w:val="0"/>
          <w:sz w:val="32"/>
          <w:szCs w:val="32"/>
        </w:rPr>
        <w:t>预算数”和</w:t>
      </w:r>
      <w:r w:rsidRPr="003B2BF9">
        <w:rPr>
          <w:rFonts w:eastAsia="仿宋_GB2312"/>
          <w:snapToGrid w:val="0"/>
          <w:kern w:val="0"/>
          <w:sz w:val="32"/>
          <w:szCs w:val="32"/>
        </w:rPr>
        <w:t>“</w:t>
      </w:r>
      <w:r w:rsidR="008D15B6">
        <w:rPr>
          <w:rFonts w:eastAsia="仿宋_GB2312" w:hint="eastAsia"/>
          <w:snapToGrid w:val="0"/>
          <w:kern w:val="0"/>
          <w:sz w:val="32"/>
          <w:szCs w:val="32"/>
        </w:rPr>
        <w:t>其中</w:t>
      </w:r>
      <w:r w:rsidRPr="003B2BF9">
        <w:rPr>
          <w:rFonts w:eastAsia="仿宋_GB2312" w:hint="eastAsia"/>
          <w:snapToGrid w:val="0"/>
          <w:kern w:val="0"/>
          <w:sz w:val="32"/>
          <w:szCs w:val="32"/>
        </w:rPr>
        <w:t>科技厅</w:t>
      </w:r>
      <w:r w:rsidRPr="003B2BF9">
        <w:rPr>
          <w:rFonts w:eastAsia="仿宋_GB2312"/>
          <w:snapToGrid w:val="0"/>
          <w:kern w:val="0"/>
          <w:sz w:val="32"/>
          <w:szCs w:val="32"/>
        </w:rPr>
        <w:t>（</w:t>
      </w:r>
      <w:r w:rsidRPr="003B2BF9">
        <w:rPr>
          <w:rFonts w:eastAsia="仿宋_GB2312" w:hint="eastAsia"/>
          <w:snapToGrid w:val="0"/>
          <w:kern w:val="0"/>
          <w:sz w:val="32"/>
          <w:szCs w:val="32"/>
        </w:rPr>
        <w:t>委</w:t>
      </w:r>
      <w:r w:rsidRPr="003B2BF9">
        <w:rPr>
          <w:rFonts w:eastAsia="仿宋_GB2312"/>
          <w:snapToGrid w:val="0"/>
          <w:kern w:val="0"/>
          <w:sz w:val="32"/>
          <w:szCs w:val="32"/>
        </w:rPr>
        <w:t>、局）</w:t>
      </w:r>
      <w:r w:rsidRPr="003B2BF9">
        <w:rPr>
          <w:rFonts w:eastAsia="仿宋_GB2312" w:hint="eastAsia"/>
          <w:snapToGrid w:val="0"/>
          <w:kern w:val="0"/>
          <w:sz w:val="32"/>
          <w:szCs w:val="32"/>
        </w:rPr>
        <w:t>预算数</w:t>
      </w:r>
      <w:r w:rsidRPr="003B2BF9">
        <w:rPr>
          <w:rFonts w:eastAsia="仿宋_GB2312"/>
          <w:snapToGrid w:val="0"/>
          <w:kern w:val="0"/>
          <w:sz w:val="32"/>
          <w:szCs w:val="32"/>
        </w:rPr>
        <w:t>”</w:t>
      </w:r>
      <w:r w:rsidRPr="003B2BF9">
        <w:rPr>
          <w:rFonts w:eastAsia="仿宋_GB2312"/>
          <w:snapToGrid w:val="0"/>
          <w:kern w:val="0"/>
          <w:sz w:val="32"/>
          <w:szCs w:val="32"/>
        </w:rPr>
        <w:t>。</w:t>
      </w:r>
    </w:p>
    <w:p w14:paraId="700BB783" w14:textId="2576124C" w:rsidR="008D15B6" w:rsidRDefault="008D15B6" w:rsidP="00D902FE">
      <w:pPr>
        <w:tabs>
          <w:tab w:val="left" w:pos="851"/>
          <w:tab w:val="left" w:pos="993"/>
        </w:tabs>
        <w:adjustRightInd w:val="0"/>
        <w:snapToGrid w:val="0"/>
        <w:spacing w:line="560" w:lineRule="exact"/>
        <w:ind w:firstLineChars="200" w:firstLine="605"/>
        <w:rPr>
          <w:rFonts w:eastAsia="仿宋_GB2312"/>
          <w:snapToGrid w:val="0"/>
          <w:kern w:val="0"/>
          <w:sz w:val="32"/>
          <w:szCs w:val="32"/>
        </w:rPr>
      </w:pPr>
      <w:r>
        <w:rPr>
          <w:rFonts w:eastAsia="仿宋_GB2312"/>
          <w:snapToGrid w:val="0"/>
          <w:kern w:val="0"/>
          <w:sz w:val="32"/>
          <w:szCs w:val="32"/>
        </w:rPr>
        <w:t>DC-2</w:t>
      </w:r>
      <w:r>
        <w:rPr>
          <w:rFonts w:eastAsia="仿宋_GB2312" w:hint="eastAsia"/>
          <w:snapToGrid w:val="0"/>
          <w:kern w:val="0"/>
          <w:sz w:val="32"/>
          <w:szCs w:val="32"/>
        </w:rPr>
        <w:t>表表式更改为台帐表。表中</w:t>
      </w:r>
      <w:r>
        <w:rPr>
          <w:rFonts w:eastAsia="仿宋_GB2312"/>
          <w:snapToGrid w:val="0"/>
          <w:kern w:val="0"/>
          <w:sz w:val="32"/>
          <w:szCs w:val="32"/>
        </w:rPr>
        <w:t>列出的科目是财政部根据地方财政支出情况列举可能有科学技术支出的科目，不一定</w:t>
      </w:r>
      <w:r>
        <w:rPr>
          <w:rFonts w:eastAsia="仿宋_GB2312" w:hint="eastAsia"/>
          <w:snapToGrid w:val="0"/>
          <w:kern w:val="0"/>
          <w:sz w:val="32"/>
          <w:szCs w:val="32"/>
        </w:rPr>
        <w:t>所列</w:t>
      </w:r>
      <w:r>
        <w:rPr>
          <w:rFonts w:eastAsia="仿宋_GB2312"/>
          <w:snapToGrid w:val="0"/>
          <w:kern w:val="0"/>
          <w:sz w:val="32"/>
          <w:szCs w:val="32"/>
        </w:rPr>
        <w:t>科目全部用于科学技术</w:t>
      </w:r>
      <w:r>
        <w:rPr>
          <w:rFonts w:eastAsia="仿宋_GB2312" w:hint="eastAsia"/>
          <w:snapToGrid w:val="0"/>
          <w:kern w:val="0"/>
          <w:sz w:val="32"/>
          <w:szCs w:val="32"/>
        </w:rPr>
        <w:t>，</w:t>
      </w:r>
      <w:r>
        <w:rPr>
          <w:rFonts w:eastAsia="仿宋_GB2312"/>
          <w:snapToGrid w:val="0"/>
          <w:kern w:val="0"/>
          <w:sz w:val="32"/>
          <w:szCs w:val="32"/>
        </w:rPr>
        <w:t>将实际用于科学技术支出的经费填写在相应科目中即可。若</w:t>
      </w:r>
      <w:r>
        <w:rPr>
          <w:rFonts w:eastAsia="仿宋_GB2312" w:hint="eastAsia"/>
          <w:snapToGrid w:val="0"/>
          <w:kern w:val="0"/>
          <w:sz w:val="32"/>
          <w:szCs w:val="32"/>
        </w:rPr>
        <w:t>还有</w:t>
      </w:r>
      <w:r>
        <w:rPr>
          <w:rFonts w:eastAsia="仿宋_GB2312"/>
          <w:snapToGrid w:val="0"/>
          <w:kern w:val="0"/>
          <w:sz w:val="32"/>
          <w:szCs w:val="32"/>
        </w:rPr>
        <w:t>其他科目</w:t>
      </w:r>
      <w:r>
        <w:rPr>
          <w:rFonts w:eastAsia="仿宋_GB2312" w:hint="eastAsia"/>
          <w:snapToGrid w:val="0"/>
          <w:kern w:val="0"/>
          <w:sz w:val="32"/>
          <w:szCs w:val="32"/>
        </w:rPr>
        <w:t>有</w:t>
      </w:r>
      <w:r>
        <w:rPr>
          <w:rFonts w:eastAsia="仿宋_GB2312"/>
          <w:snapToGrid w:val="0"/>
          <w:kern w:val="0"/>
          <w:sz w:val="32"/>
          <w:szCs w:val="32"/>
        </w:rPr>
        <w:t>用于</w:t>
      </w:r>
      <w:r>
        <w:rPr>
          <w:rFonts w:eastAsia="仿宋_GB2312" w:hint="eastAsia"/>
          <w:snapToGrid w:val="0"/>
          <w:kern w:val="0"/>
          <w:sz w:val="32"/>
          <w:szCs w:val="32"/>
        </w:rPr>
        <w:t>科学</w:t>
      </w:r>
      <w:r>
        <w:rPr>
          <w:rFonts w:eastAsia="仿宋_GB2312"/>
          <w:snapToGrid w:val="0"/>
          <w:kern w:val="0"/>
          <w:sz w:val="32"/>
          <w:szCs w:val="32"/>
        </w:rPr>
        <w:t>技术</w:t>
      </w:r>
      <w:r>
        <w:rPr>
          <w:rFonts w:eastAsia="仿宋_GB2312" w:hint="eastAsia"/>
          <w:snapToGrid w:val="0"/>
          <w:kern w:val="0"/>
          <w:sz w:val="32"/>
          <w:szCs w:val="32"/>
        </w:rPr>
        <w:t>的</w:t>
      </w:r>
      <w:r>
        <w:rPr>
          <w:rFonts w:eastAsia="仿宋_GB2312"/>
          <w:snapToGrid w:val="0"/>
          <w:kern w:val="0"/>
          <w:sz w:val="32"/>
          <w:szCs w:val="32"/>
        </w:rPr>
        <w:t>经费</w:t>
      </w:r>
      <w:r>
        <w:rPr>
          <w:rFonts w:eastAsia="仿宋_GB2312" w:hint="eastAsia"/>
          <w:snapToGrid w:val="0"/>
          <w:kern w:val="0"/>
          <w:sz w:val="32"/>
          <w:szCs w:val="32"/>
        </w:rPr>
        <w:t>支出</w:t>
      </w:r>
      <w:r>
        <w:rPr>
          <w:rFonts w:eastAsia="仿宋_GB2312"/>
          <w:snapToGrid w:val="0"/>
          <w:kern w:val="0"/>
          <w:sz w:val="32"/>
          <w:szCs w:val="32"/>
        </w:rPr>
        <w:t>，</w:t>
      </w:r>
      <w:r>
        <w:rPr>
          <w:rFonts w:eastAsia="仿宋_GB2312" w:hint="eastAsia"/>
          <w:snapToGrid w:val="0"/>
          <w:kern w:val="0"/>
          <w:sz w:val="32"/>
          <w:szCs w:val="32"/>
        </w:rPr>
        <w:t>可</w:t>
      </w:r>
      <w:r>
        <w:rPr>
          <w:rFonts w:eastAsia="仿宋_GB2312"/>
          <w:snapToGrid w:val="0"/>
          <w:kern w:val="0"/>
          <w:sz w:val="32"/>
          <w:szCs w:val="32"/>
        </w:rPr>
        <w:t>在表中</w:t>
      </w:r>
      <w:r>
        <w:rPr>
          <w:rFonts w:eastAsia="仿宋_GB2312" w:hint="eastAsia"/>
          <w:snapToGrid w:val="0"/>
          <w:kern w:val="0"/>
          <w:sz w:val="32"/>
          <w:szCs w:val="32"/>
        </w:rPr>
        <w:t>新增行</w:t>
      </w:r>
      <w:r>
        <w:rPr>
          <w:rFonts w:eastAsia="仿宋_GB2312"/>
          <w:snapToGrid w:val="0"/>
          <w:kern w:val="0"/>
          <w:sz w:val="32"/>
          <w:szCs w:val="32"/>
        </w:rPr>
        <w:t>添加。</w:t>
      </w:r>
    </w:p>
    <w:p w14:paraId="20BD08B6" w14:textId="62E6C4D9" w:rsidR="00D902FE" w:rsidRDefault="00962A31" w:rsidP="00D902FE">
      <w:pPr>
        <w:tabs>
          <w:tab w:val="left" w:pos="851"/>
          <w:tab w:val="left" w:pos="993"/>
        </w:tabs>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增加附表</w:t>
      </w:r>
      <w:r w:rsidR="00EB74F5">
        <w:rPr>
          <w:rFonts w:eastAsia="仿宋_GB2312" w:hint="eastAsia"/>
          <w:snapToGrid w:val="0"/>
          <w:kern w:val="0"/>
          <w:sz w:val="32"/>
          <w:szCs w:val="32"/>
        </w:rPr>
        <w:t>1</w:t>
      </w:r>
      <w:r w:rsidR="00D962F2">
        <w:rPr>
          <w:rFonts w:eastAsia="仿宋_GB2312" w:hint="eastAsia"/>
          <w:snapToGrid w:val="0"/>
          <w:kern w:val="0"/>
          <w:sz w:val="32"/>
          <w:szCs w:val="32"/>
        </w:rPr>
        <w:t>“</w:t>
      </w:r>
      <w:r w:rsidR="00D902FE" w:rsidRPr="00E46116">
        <w:rPr>
          <w:rFonts w:eastAsia="仿宋_GB2312" w:hint="eastAsia"/>
          <w:snapToGrid w:val="0"/>
          <w:kern w:val="0"/>
          <w:sz w:val="32"/>
          <w:szCs w:val="32"/>
        </w:rPr>
        <w:t>2019</w:t>
      </w:r>
      <w:r w:rsidR="00D902FE" w:rsidRPr="00E46116">
        <w:rPr>
          <w:rFonts w:eastAsia="仿宋_GB2312" w:hint="eastAsia"/>
          <w:snapToGrid w:val="0"/>
          <w:kern w:val="0"/>
          <w:sz w:val="32"/>
          <w:szCs w:val="32"/>
        </w:rPr>
        <w:t>年科学技术支出科目（</w:t>
      </w:r>
      <w:r w:rsidR="00D902FE" w:rsidRPr="00E46116">
        <w:rPr>
          <w:rFonts w:eastAsia="仿宋_GB2312" w:hint="eastAsia"/>
          <w:snapToGrid w:val="0"/>
          <w:kern w:val="0"/>
          <w:sz w:val="32"/>
          <w:szCs w:val="32"/>
        </w:rPr>
        <w:t>206</w:t>
      </w:r>
      <w:r w:rsidR="00D902FE" w:rsidRPr="00E46116">
        <w:rPr>
          <w:rFonts w:eastAsia="仿宋_GB2312" w:hint="eastAsia"/>
          <w:snapToGrid w:val="0"/>
          <w:kern w:val="0"/>
          <w:sz w:val="32"/>
          <w:szCs w:val="32"/>
        </w:rPr>
        <w:t>）与研发经费对应关系表</w:t>
      </w:r>
      <w:r w:rsidR="00D962F2">
        <w:rPr>
          <w:rFonts w:eastAsia="仿宋_GB2312" w:hint="eastAsia"/>
          <w:snapToGrid w:val="0"/>
          <w:kern w:val="0"/>
          <w:sz w:val="32"/>
          <w:szCs w:val="32"/>
        </w:rPr>
        <w:t>”</w:t>
      </w:r>
      <w:r w:rsidR="00D902FE">
        <w:rPr>
          <w:rFonts w:eastAsia="仿宋_GB2312" w:hint="eastAsia"/>
          <w:snapToGrid w:val="0"/>
          <w:kern w:val="0"/>
          <w:sz w:val="32"/>
          <w:szCs w:val="32"/>
        </w:rPr>
        <w:t>。</w:t>
      </w:r>
      <w:r w:rsidR="00D902FE" w:rsidRPr="00F53686">
        <w:rPr>
          <w:rFonts w:eastAsia="仿宋_GB2312" w:hint="eastAsia"/>
          <w:snapToGrid w:val="0"/>
          <w:kern w:val="0"/>
          <w:sz w:val="32"/>
          <w:szCs w:val="32"/>
        </w:rPr>
        <w:t>本表需详细填写各科目</w:t>
      </w:r>
      <w:proofErr w:type="gramStart"/>
      <w:r w:rsidR="00D902FE" w:rsidRPr="00F53686">
        <w:rPr>
          <w:rFonts w:eastAsia="仿宋_GB2312" w:hint="eastAsia"/>
          <w:snapToGrid w:val="0"/>
          <w:kern w:val="0"/>
          <w:sz w:val="32"/>
          <w:szCs w:val="32"/>
        </w:rPr>
        <w:t>主要非项级</w:t>
      </w:r>
      <w:proofErr w:type="gramEnd"/>
      <w:r w:rsidR="00D902FE" w:rsidRPr="00F53686">
        <w:rPr>
          <w:rFonts w:eastAsia="仿宋_GB2312" w:hint="eastAsia"/>
          <w:snapToGrid w:val="0"/>
          <w:kern w:val="0"/>
          <w:sz w:val="32"/>
          <w:szCs w:val="32"/>
        </w:rPr>
        <w:t>项目名称、内</w:t>
      </w:r>
      <w:r w:rsidR="00D902FE" w:rsidRPr="00F53686">
        <w:rPr>
          <w:rFonts w:eastAsia="仿宋_GB2312" w:hint="eastAsia"/>
          <w:snapToGrid w:val="0"/>
          <w:kern w:val="0"/>
          <w:sz w:val="32"/>
          <w:szCs w:val="32"/>
        </w:rPr>
        <w:lastRenderedPageBreak/>
        <w:t>容及说明、金额，以及用于研发的具体用途、研发经费支出和基础研究经费支出。</w:t>
      </w:r>
      <w:proofErr w:type="gramStart"/>
      <w:r w:rsidR="00D902FE" w:rsidRPr="00F53686">
        <w:rPr>
          <w:rFonts w:eastAsia="仿宋_GB2312" w:hint="eastAsia"/>
          <w:snapToGrid w:val="0"/>
          <w:kern w:val="0"/>
          <w:sz w:val="32"/>
          <w:szCs w:val="32"/>
        </w:rPr>
        <w:t>非项级</w:t>
      </w:r>
      <w:proofErr w:type="gramEnd"/>
      <w:r w:rsidR="00D902FE" w:rsidRPr="00F53686">
        <w:rPr>
          <w:rFonts w:eastAsia="仿宋_GB2312" w:hint="eastAsia"/>
          <w:snapToGrid w:val="0"/>
          <w:kern w:val="0"/>
          <w:sz w:val="32"/>
          <w:szCs w:val="32"/>
        </w:rPr>
        <w:t>项目主要内容及其说明不得少于</w:t>
      </w:r>
      <w:r w:rsidR="00D902FE" w:rsidRPr="00F53686">
        <w:rPr>
          <w:rFonts w:eastAsia="仿宋_GB2312" w:hint="eastAsia"/>
          <w:snapToGrid w:val="0"/>
          <w:kern w:val="0"/>
          <w:sz w:val="32"/>
          <w:szCs w:val="32"/>
        </w:rPr>
        <w:t>20</w:t>
      </w:r>
      <w:r w:rsidR="00D902FE" w:rsidRPr="00F53686">
        <w:rPr>
          <w:rFonts w:eastAsia="仿宋_GB2312" w:hint="eastAsia"/>
          <w:snapToGrid w:val="0"/>
          <w:kern w:val="0"/>
          <w:sz w:val="32"/>
          <w:szCs w:val="32"/>
        </w:rPr>
        <w:t>字，不得超</w:t>
      </w:r>
      <w:r w:rsidR="00D902FE">
        <w:rPr>
          <w:rFonts w:eastAsia="仿宋_GB2312" w:hint="eastAsia"/>
          <w:snapToGrid w:val="0"/>
          <w:kern w:val="0"/>
          <w:sz w:val="32"/>
          <w:szCs w:val="32"/>
        </w:rPr>
        <w:t>过</w:t>
      </w:r>
      <w:r w:rsidR="00D902FE" w:rsidRPr="00F53686">
        <w:rPr>
          <w:rFonts w:eastAsia="仿宋_GB2312" w:hint="eastAsia"/>
          <w:snapToGrid w:val="0"/>
          <w:kern w:val="0"/>
          <w:sz w:val="32"/>
          <w:szCs w:val="32"/>
        </w:rPr>
        <w:t>300</w:t>
      </w:r>
      <w:r w:rsidR="00D902FE" w:rsidRPr="00F53686">
        <w:rPr>
          <w:rFonts w:eastAsia="仿宋_GB2312" w:hint="eastAsia"/>
          <w:snapToGrid w:val="0"/>
          <w:kern w:val="0"/>
          <w:sz w:val="32"/>
          <w:szCs w:val="32"/>
        </w:rPr>
        <w:t>字。用于研发经费的内容及用途</w:t>
      </w:r>
      <w:proofErr w:type="gramStart"/>
      <w:r w:rsidR="00D902FE" w:rsidRPr="00F53686">
        <w:rPr>
          <w:rFonts w:eastAsia="仿宋_GB2312" w:hint="eastAsia"/>
          <w:snapToGrid w:val="0"/>
          <w:kern w:val="0"/>
          <w:sz w:val="32"/>
          <w:szCs w:val="32"/>
        </w:rPr>
        <w:t>需不得</w:t>
      </w:r>
      <w:proofErr w:type="gramEnd"/>
      <w:r w:rsidR="00D902FE" w:rsidRPr="00F53686">
        <w:rPr>
          <w:rFonts w:eastAsia="仿宋_GB2312" w:hint="eastAsia"/>
          <w:snapToGrid w:val="0"/>
          <w:kern w:val="0"/>
          <w:sz w:val="32"/>
          <w:szCs w:val="32"/>
        </w:rPr>
        <w:t>少于</w:t>
      </w:r>
      <w:r w:rsidR="00D902FE" w:rsidRPr="00F53686">
        <w:rPr>
          <w:rFonts w:eastAsia="仿宋_GB2312" w:hint="eastAsia"/>
          <w:snapToGrid w:val="0"/>
          <w:kern w:val="0"/>
          <w:sz w:val="32"/>
          <w:szCs w:val="32"/>
        </w:rPr>
        <w:t>50</w:t>
      </w:r>
      <w:r w:rsidR="00D902FE" w:rsidRPr="00F53686">
        <w:rPr>
          <w:rFonts w:eastAsia="仿宋_GB2312" w:hint="eastAsia"/>
          <w:snapToGrid w:val="0"/>
          <w:kern w:val="0"/>
          <w:sz w:val="32"/>
          <w:szCs w:val="32"/>
        </w:rPr>
        <w:t>字，不得超过</w:t>
      </w:r>
      <w:r w:rsidR="00D902FE" w:rsidRPr="00F53686">
        <w:rPr>
          <w:rFonts w:eastAsia="仿宋_GB2312" w:hint="eastAsia"/>
          <w:snapToGrid w:val="0"/>
          <w:kern w:val="0"/>
          <w:sz w:val="32"/>
          <w:szCs w:val="32"/>
        </w:rPr>
        <w:t>300</w:t>
      </w:r>
      <w:r w:rsidR="00D902FE" w:rsidRPr="00F53686">
        <w:rPr>
          <w:rFonts w:eastAsia="仿宋_GB2312" w:hint="eastAsia"/>
          <w:snapToGrid w:val="0"/>
          <w:kern w:val="0"/>
          <w:sz w:val="32"/>
          <w:szCs w:val="32"/>
        </w:rPr>
        <w:t>字，其中，</w:t>
      </w:r>
      <w:r w:rsidR="00D902FE" w:rsidRPr="00F53686">
        <w:rPr>
          <w:rFonts w:eastAsia="仿宋_GB2312" w:hint="eastAsia"/>
          <w:snapToGrid w:val="0"/>
          <w:kern w:val="0"/>
          <w:sz w:val="32"/>
          <w:szCs w:val="32"/>
        </w:rPr>
        <w:t>2060399</w:t>
      </w:r>
      <w:r w:rsidR="00D902FE" w:rsidRPr="00F53686">
        <w:rPr>
          <w:rFonts w:eastAsia="仿宋_GB2312" w:hint="eastAsia"/>
          <w:snapToGrid w:val="0"/>
          <w:kern w:val="0"/>
          <w:sz w:val="32"/>
          <w:szCs w:val="32"/>
        </w:rPr>
        <w:t>、</w:t>
      </w:r>
      <w:r w:rsidR="00D902FE" w:rsidRPr="00F53686">
        <w:rPr>
          <w:rFonts w:eastAsia="仿宋_GB2312" w:hint="eastAsia"/>
          <w:snapToGrid w:val="0"/>
          <w:kern w:val="0"/>
          <w:sz w:val="32"/>
          <w:szCs w:val="32"/>
        </w:rPr>
        <w:t>2060402</w:t>
      </w:r>
      <w:r w:rsidR="00D902FE" w:rsidRPr="00F53686">
        <w:rPr>
          <w:rFonts w:eastAsia="仿宋_GB2312" w:hint="eastAsia"/>
          <w:snapToGrid w:val="0"/>
          <w:kern w:val="0"/>
          <w:sz w:val="32"/>
          <w:szCs w:val="32"/>
        </w:rPr>
        <w:t>、</w:t>
      </w:r>
      <w:r w:rsidR="00D902FE" w:rsidRPr="00F53686">
        <w:rPr>
          <w:rFonts w:eastAsia="仿宋_GB2312" w:hint="eastAsia"/>
          <w:snapToGrid w:val="0"/>
          <w:kern w:val="0"/>
          <w:sz w:val="32"/>
          <w:szCs w:val="32"/>
        </w:rPr>
        <w:t>2060403</w:t>
      </w:r>
      <w:r w:rsidR="00D902FE" w:rsidRPr="00F53686">
        <w:rPr>
          <w:rFonts w:eastAsia="仿宋_GB2312" w:hint="eastAsia"/>
          <w:snapToGrid w:val="0"/>
          <w:kern w:val="0"/>
          <w:sz w:val="32"/>
          <w:szCs w:val="32"/>
        </w:rPr>
        <w:t>、</w:t>
      </w:r>
      <w:r w:rsidR="00D902FE" w:rsidRPr="00F53686">
        <w:rPr>
          <w:rFonts w:eastAsia="仿宋_GB2312" w:hint="eastAsia"/>
          <w:snapToGrid w:val="0"/>
          <w:kern w:val="0"/>
          <w:sz w:val="32"/>
          <w:szCs w:val="32"/>
        </w:rPr>
        <w:t>2060499</w:t>
      </w:r>
      <w:r w:rsidR="00D902FE" w:rsidRPr="00F53686">
        <w:rPr>
          <w:rFonts w:eastAsia="仿宋_GB2312" w:hint="eastAsia"/>
          <w:snapToGrid w:val="0"/>
          <w:kern w:val="0"/>
          <w:sz w:val="32"/>
          <w:szCs w:val="32"/>
        </w:rPr>
        <w:t>、</w:t>
      </w:r>
      <w:r w:rsidR="00D902FE" w:rsidRPr="00F53686">
        <w:rPr>
          <w:rFonts w:eastAsia="仿宋_GB2312" w:hint="eastAsia"/>
          <w:snapToGrid w:val="0"/>
          <w:kern w:val="0"/>
          <w:sz w:val="32"/>
          <w:szCs w:val="32"/>
        </w:rPr>
        <w:t>2060901</w:t>
      </w:r>
      <w:r w:rsidR="00D902FE" w:rsidRPr="00F53686">
        <w:rPr>
          <w:rFonts w:eastAsia="仿宋_GB2312" w:hint="eastAsia"/>
          <w:snapToGrid w:val="0"/>
          <w:kern w:val="0"/>
          <w:sz w:val="32"/>
          <w:szCs w:val="32"/>
        </w:rPr>
        <w:t>、</w:t>
      </w:r>
      <w:r w:rsidR="00D902FE" w:rsidRPr="00F53686">
        <w:rPr>
          <w:rFonts w:eastAsia="仿宋_GB2312" w:hint="eastAsia"/>
          <w:snapToGrid w:val="0"/>
          <w:kern w:val="0"/>
          <w:sz w:val="32"/>
          <w:szCs w:val="32"/>
        </w:rPr>
        <w:t>2069999</w:t>
      </w:r>
      <w:r w:rsidR="00D902FE" w:rsidRPr="00F53686">
        <w:rPr>
          <w:rFonts w:eastAsia="仿宋_GB2312" w:hint="eastAsia"/>
          <w:snapToGrid w:val="0"/>
          <w:kern w:val="0"/>
          <w:sz w:val="32"/>
          <w:szCs w:val="32"/>
        </w:rPr>
        <w:t>分条列出并分条填报，用于研发经费的内容及用途不得少于</w:t>
      </w:r>
      <w:r w:rsidR="00D902FE" w:rsidRPr="00F53686">
        <w:rPr>
          <w:rFonts w:eastAsia="仿宋_GB2312" w:hint="eastAsia"/>
          <w:snapToGrid w:val="0"/>
          <w:kern w:val="0"/>
          <w:sz w:val="32"/>
          <w:szCs w:val="32"/>
        </w:rPr>
        <w:t>30</w:t>
      </w:r>
      <w:r w:rsidR="00D902FE" w:rsidRPr="00F53686">
        <w:rPr>
          <w:rFonts w:eastAsia="仿宋_GB2312" w:hint="eastAsia"/>
          <w:snapToGrid w:val="0"/>
          <w:kern w:val="0"/>
          <w:sz w:val="32"/>
          <w:szCs w:val="32"/>
        </w:rPr>
        <w:t>字。</w:t>
      </w:r>
    </w:p>
    <w:p w14:paraId="03D6CCD9" w14:textId="074839E4" w:rsidR="00EB25FD" w:rsidRDefault="00962A31" w:rsidP="00EB25FD">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增加</w:t>
      </w:r>
      <w:r w:rsidR="00EB74F5">
        <w:rPr>
          <w:rFonts w:eastAsia="仿宋_GB2312" w:hint="eastAsia"/>
          <w:snapToGrid w:val="0"/>
          <w:kern w:val="0"/>
          <w:sz w:val="32"/>
          <w:szCs w:val="32"/>
        </w:rPr>
        <w:t>附表</w:t>
      </w:r>
      <w:r w:rsidR="00EB74F5">
        <w:rPr>
          <w:rFonts w:eastAsia="仿宋_GB2312" w:hint="eastAsia"/>
          <w:snapToGrid w:val="0"/>
          <w:kern w:val="0"/>
          <w:sz w:val="32"/>
          <w:szCs w:val="32"/>
        </w:rPr>
        <w:t>2</w:t>
      </w:r>
      <w:r w:rsidR="00EB25FD">
        <w:rPr>
          <w:rFonts w:eastAsia="仿宋_GB2312" w:hint="eastAsia"/>
          <w:snapToGrid w:val="0"/>
          <w:kern w:val="0"/>
          <w:sz w:val="32"/>
          <w:szCs w:val="32"/>
        </w:rPr>
        <w:t>机构清单表，需填写</w:t>
      </w:r>
      <w:r w:rsidR="002A4C71">
        <w:rPr>
          <w:rFonts w:eastAsia="仿宋_GB2312" w:hint="eastAsia"/>
          <w:snapToGrid w:val="0"/>
          <w:kern w:val="0"/>
          <w:sz w:val="32"/>
          <w:szCs w:val="32"/>
        </w:rPr>
        <w:t>2060201</w:t>
      </w:r>
      <w:r w:rsidR="002A4C71">
        <w:rPr>
          <w:rFonts w:eastAsia="仿宋_GB2312" w:hint="eastAsia"/>
          <w:snapToGrid w:val="0"/>
          <w:kern w:val="0"/>
          <w:sz w:val="32"/>
          <w:szCs w:val="32"/>
        </w:rPr>
        <w:t>科目</w:t>
      </w:r>
      <w:r w:rsidR="00EB25FD">
        <w:rPr>
          <w:rFonts w:eastAsia="仿宋_GB2312"/>
          <w:snapToGrid w:val="0"/>
          <w:kern w:val="0"/>
          <w:sz w:val="32"/>
          <w:szCs w:val="32"/>
        </w:rPr>
        <w:t>基础研究机构、</w:t>
      </w:r>
      <w:r w:rsidR="002A4C71">
        <w:rPr>
          <w:rFonts w:eastAsia="仿宋_GB2312" w:hint="eastAsia"/>
          <w:snapToGrid w:val="0"/>
          <w:kern w:val="0"/>
          <w:sz w:val="32"/>
          <w:szCs w:val="32"/>
        </w:rPr>
        <w:t>2060301</w:t>
      </w:r>
      <w:r w:rsidR="002A4C71">
        <w:rPr>
          <w:rFonts w:eastAsia="仿宋_GB2312" w:hint="eastAsia"/>
          <w:snapToGrid w:val="0"/>
          <w:kern w:val="0"/>
          <w:sz w:val="32"/>
          <w:szCs w:val="32"/>
        </w:rPr>
        <w:t>科目</w:t>
      </w:r>
      <w:r w:rsidR="00EB25FD">
        <w:rPr>
          <w:rFonts w:eastAsia="仿宋_GB2312"/>
          <w:snapToGrid w:val="0"/>
          <w:kern w:val="0"/>
          <w:sz w:val="32"/>
          <w:szCs w:val="32"/>
        </w:rPr>
        <w:t>应用研究机构和</w:t>
      </w:r>
      <w:r w:rsidR="002A4C71">
        <w:rPr>
          <w:rFonts w:eastAsia="仿宋_GB2312" w:hint="eastAsia"/>
          <w:snapToGrid w:val="0"/>
          <w:kern w:val="0"/>
          <w:sz w:val="32"/>
          <w:szCs w:val="32"/>
        </w:rPr>
        <w:t>2060401</w:t>
      </w:r>
      <w:r w:rsidR="002A4C71">
        <w:rPr>
          <w:rFonts w:eastAsia="仿宋_GB2312" w:hint="eastAsia"/>
          <w:snapToGrid w:val="0"/>
          <w:kern w:val="0"/>
          <w:sz w:val="32"/>
          <w:szCs w:val="32"/>
        </w:rPr>
        <w:t>科目</w:t>
      </w:r>
      <w:r w:rsidR="00EB25FD">
        <w:rPr>
          <w:rFonts w:eastAsia="仿宋_GB2312"/>
          <w:snapToGrid w:val="0"/>
          <w:kern w:val="0"/>
          <w:sz w:val="32"/>
          <w:szCs w:val="32"/>
        </w:rPr>
        <w:t>技术研究与开发机构</w:t>
      </w:r>
      <w:r w:rsidR="00EB25FD">
        <w:rPr>
          <w:rFonts w:eastAsia="仿宋_GB2312" w:hint="eastAsia"/>
          <w:snapToGrid w:val="0"/>
          <w:kern w:val="0"/>
          <w:sz w:val="32"/>
          <w:szCs w:val="32"/>
        </w:rPr>
        <w:t>清单</w:t>
      </w:r>
      <w:r w:rsidR="0084543C">
        <w:rPr>
          <w:rFonts w:eastAsia="仿宋_GB2312" w:hint="eastAsia"/>
          <w:snapToGrid w:val="0"/>
          <w:kern w:val="0"/>
          <w:sz w:val="32"/>
          <w:szCs w:val="32"/>
        </w:rPr>
        <w:t>和有关指标数据</w:t>
      </w:r>
      <w:r w:rsidR="00EB25FD">
        <w:rPr>
          <w:rFonts w:eastAsia="仿宋_GB2312"/>
          <w:snapToGrid w:val="0"/>
          <w:kern w:val="0"/>
          <w:sz w:val="32"/>
          <w:szCs w:val="32"/>
        </w:rPr>
        <w:t>。</w:t>
      </w:r>
      <w:r w:rsidR="0084543C">
        <w:rPr>
          <w:rFonts w:eastAsia="仿宋_GB2312" w:hint="eastAsia"/>
          <w:snapToGrid w:val="0"/>
          <w:kern w:val="0"/>
          <w:sz w:val="32"/>
          <w:szCs w:val="32"/>
        </w:rPr>
        <w:t>其中，</w:t>
      </w:r>
      <w:r w:rsidR="0084543C" w:rsidRPr="00EB74F5">
        <w:rPr>
          <w:rFonts w:eastAsia="仿宋_GB2312" w:hint="eastAsia"/>
          <w:snapToGrid w:val="0"/>
          <w:kern w:val="0"/>
          <w:sz w:val="32"/>
          <w:szCs w:val="32"/>
        </w:rPr>
        <w:t>机构类型中基础研究机构为</w:t>
      </w:r>
      <w:r w:rsidR="0084543C" w:rsidRPr="00EB74F5">
        <w:rPr>
          <w:rFonts w:eastAsia="仿宋_GB2312" w:hint="eastAsia"/>
          <w:snapToGrid w:val="0"/>
          <w:kern w:val="0"/>
          <w:sz w:val="32"/>
          <w:szCs w:val="32"/>
        </w:rPr>
        <w:t>1</w:t>
      </w:r>
      <w:r w:rsidR="0084543C" w:rsidRPr="00EB74F5">
        <w:rPr>
          <w:rFonts w:eastAsia="仿宋_GB2312" w:hint="eastAsia"/>
          <w:snapToGrid w:val="0"/>
          <w:kern w:val="0"/>
          <w:sz w:val="32"/>
          <w:szCs w:val="32"/>
        </w:rPr>
        <w:t>，应用研究机构为</w:t>
      </w:r>
      <w:r w:rsidR="0084543C" w:rsidRPr="00EB74F5">
        <w:rPr>
          <w:rFonts w:eastAsia="仿宋_GB2312" w:hint="eastAsia"/>
          <w:snapToGrid w:val="0"/>
          <w:kern w:val="0"/>
          <w:sz w:val="32"/>
          <w:szCs w:val="32"/>
        </w:rPr>
        <w:t>2</w:t>
      </w:r>
      <w:r w:rsidR="0084543C" w:rsidRPr="00EB74F5">
        <w:rPr>
          <w:rFonts w:eastAsia="仿宋_GB2312" w:hint="eastAsia"/>
          <w:snapToGrid w:val="0"/>
          <w:kern w:val="0"/>
          <w:sz w:val="32"/>
          <w:szCs w:val="32"/>
        </w:rPr>
        <w:t>，技术研究与开发机构为</w:t>
      </w:r>
      <w:r w:rsidR="0084543C" w:rsidRPr="00EB74F5">
        <w:rPr>
          <w:rFonts w:eastAsia="仿宋_GB2312" w:hint="eastAsia"/>
          <w:snapToGrid w:val="0"/>
          <w:kern w:val="0"/>
          <w:sz w:val="32"/>
          <w:szCs w:val="32"/>
        </w:rPr>
        <w:t>3</w:t>
      </w:r>
      <w:r w:rsidR="0084543C" w:rsidRPr="00EB74F5">
        <w:rPr>
          <w:rFonts w:eastAsia="仿宋_GB2312" w:hint="eastAsia"/>
          <w:snapToGrid w:val="0"/>
          <w:kern w:val="0"/>
          <w:sz w:val="32"/>
          <w:szCs w:val="32"/>
        </w:rPr>
        <w:t>。</w:t>
      </w:r>
      <w:r w:rsidR="0084543C">
        <w:rPr>
          <w:rFonts w:eastAsia="仿宋_GB2312" w:hint="eastAsia"/>
          <w:snapToGrid w:val="0"/>
          <w:kern w:val="0"/>
          <w:sz w:val="32"/>
          <w:szCs w:val="32"/>
        </w:rPr>
        <w:t>机构类型和单位名称由财政部门提供</w:t>
      </w:r>
      <w:r w:rsidR="0084543C" w:rsidRPr="00EB74F5">
        <w:rPr>
          <w:rFonts w:eastAsia="仿宋_GB2312" w:hint="eastAsia"/>
          <w:snapToGrid w:val="0"/>
          <w:kern w:val="0"/>
          <w:sz w:val="32"/>
          <w:szCs w:val="32"/>
        </w:rPr>
        <w:t>，</w:t>
      </w:r>
      <w:r w:rsidR="0084543C">
        <w:rPr>
          <w:rFonts w:eastAsia="仿宋_GB2312" w:hint="eastAsia"/>
          <w:snapToGrid w:val="0"/>
          <w:kern w:val="0"/>
          <w:sz w:val="32"/>
          <w:szCs w:val="32"/>
        </w:rPr>
        <w:t>有关指标数据由科技部门填写，数据来源于</w:t>
      </w:r>
      <w:r w:rsidR="0084543C">
        <w:rPr>
          <w:rFonts w:eastAsia="仿宋_GB2312" w:hint="eastAsia"/>
          <w:snapToGrid w:val="0"/>
          <w:kern w:val="0"/>
          <w:sz w:val="32"/>
          <w:szCs w:val="32"/>
        </w:rPr>
        <w:t>2</w:t>
      </w:r>
      <w:r w:rsidR="0084543C">
        <w:rPr>
          <w:rFonts w:eastAsia="仿宋_GB2312"/>
          <w:snapToGrid w:val="0"/>
          <w:kern w:val="0"/>
          <w:sz w:val="32"/>
          <w:szCs w:val="32"/>
        </w:rPr>
        <w:t>019</w:t>
      </w:r>
      <w:r w:rsidR="0084543C">
        <w:rPr>
          <w:rFonts w:eastAsia="仿宋_GB2312" w:hint="eastAsia"/>
          <w:snapToGrid w:val="0"/>
          <w:kern w:val="0"/>
          <w:sz w:val="32"/>
          <w:szCs w:val="32"/>
        </w:rPr>
        <w:t>年度全国</w:t>
      </w:r>
      <w:r w:rsidR="0084543C" w:rsidRPr="00EB74F5">
        <w:rPr>
          <w:rFonts w:eastAsia="仿宋_GB2312" w:hint="eastAsia"/>
          <w:snapToGrid w:val="0"/>
          <w:kern w:val="0"/>
          <w:sz w:val="32"/>
          <w:szCs w:val="32"/>
        </w:rPr>
        <w:t>科学研究和技术服务业非企业单位统计调查</w:t>
      </w:r>
      <w:r w:rsidR="0084543C">
        <w:rPr>
          <w:rFonts w:eastAsia="仿宋_GB2312" w:hint="eastAsia"/>
          <w:snapToGrid w:val="0"/>
          <w:kern w:val="0"/>
          <w:sz w:val="32"/>
          <w:szCs w:val="32"/>
        </w:rPr>
        <w:t>。纳入该统计调查的单位所有数据必须均填写完整，未纳入统计调查的单位数据为空即可。</w:t>
      </w:r>
    </w:p>
    <w:p w14:paraId="0E2871AE" w14:textId="6265A752" w:rsidR="00D74C68" w:rsidRPr="00D902FE" w:rsidRDefault="0009726D" w:rsidP="0009726D">
      <w:pPr>
        <w:pStyle w:val="aa"/>
        <w:spacing w:before="0" w:after="0" w:line="560" w:lineRule="exact"/>
        <w:ind w:firstLine="607"/>
        <w:jc w:val="left"/>
        <w:rPr>
          <w:rFonts w:ascii="楷体" w:eastAsia="楷体" w:hAnsi="楷体"/>
        </w:rPr>
      </w:pPr>
      <w:r>
        <w:rPr>
          <w:rFonts w:ascii="楷体" w:eastAsia="楷体" w:hAnsi="楷体" w:hint="eastAsia"/>
        </w:rPr>
        <w:t>（</w:t>
      </w:r>
      <w:r w:rsidR="00D74C68">
        <w:rPr>
          <w:rFonts w:ascii="楷体" w:eastAsia="楷体" w:hAnsi="楷体" w:hint="eastAsia"/>
        </w:rPr>
        <w:t>四</w:t>
      </w:r>
      <w:r w:rsidR="00D74C68" w:rsidRPr="00D902FE">
        <w:rPr>
          <w:rFonts w:ascii="楷体" w:eastAsia="楷体" w:hAnsi="楷体" w:hint="eastAsia"/>
        </w:rPr>
        <w:t>）</w:t>
      </w:r>
      <w:r w:rsidR="00D74C68">
        <w:rPr>
          <w:rFonts w:ascii="楷体" w:eastAsia="楷体" w:hAnsi="楷体" w:hint="eastAsia"/>
        </w:rPr>
        <w:t>报表填报</w:t>
      </w:r>
    </w:p>
    <w:p w14:paraId="410CB496" w14:textId="77777777" w:rsidR="00D74C68" w:rsidRDefault="00D74C68" w:rsidP="00D74C68">
      <w:pPr>
        <w:tabs>
          <w:tab w:val="left" w:pos="851"/>
          <w:tab w:val="left" w:pos="993"/>
        </w:tabs>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本年调查平台系统</w:t>
      </w:r>
      <w:r>
        <w:rPr>
          <w:rFonts w:eastAsia="仿宋_GB2312"/>
          <w:snapToGrid w:val="0"/>
          <w:kern w:val="0"/>
          <w:sz w:val="32"/>
          <w:szCs w:val="32"/>
        </w:rPr>
        <w:t>审核进一步完善</w:t>
      </w:r>
      <w:r>
        <w:rPr>
          <w:rFonts w:eastAsia="仿宋_GB2312" w:hint="eastAsia"/>
          <w:snapToGrid w:val="0"/>
          <w:kern w:val="0"/>
          <w:sz w:val="32"/>
          <w:szCs w:val="32"/>
        </w:rPr>
        <w:t>，错误性</w:t>
      </w:r>
      <w:r>
        <w:rPr>
          <w:rFonts w:eastAsia="仿宋_GB2312"/>
          <w:snapToGrid w:val="0"/>
          <w:kern w:val="0"/>
          <w:sz w:val="32"/>
          <w:szCs w:val="32"/>
        </w:rPr>
        <w:t>审核必须修改，</w:t>
      </w:r>
      <w:r>
        <w:rPr>
          <w:rFonts w:eastAsia="仿宋_GB2312" w:hint="eastAsia"/>
          <w:snapToGrid w:val="0"/>
          <w:kern w:val="0"/>
          <w:sz w:val="32"/>
          <w:szCs w:val="32"/>
        </w:rPr>
        <w:t>核实性</w:t>
      </w:r>
      <w:r>
        <w:rPr>
          <w:rFonts w:eastAsia="仿宋_GB2312"/>
          <w:snapToGrid w:val="0"/>
          <w:kern w:val="0"/>
          <w:sz w:val="32"/>
          <w:szCs w:val="32"/>
        </w:rPr>
        <w:t>审核需再次核查</w:t>
      </w:r>
      <w:r>
        <w:rPr>
          <w:rFonts w:eastAsia="仿宋_GB2312" w:hint="eastAsia"/>
          <w:snapToGrid w:val="0"/>
          <w:kern w:val="0"/>
          <w:sz w:val="32"/>
          <w:szCs w:val="32"/>
        </w:rPr>
        <w:t>，若错误需修改</w:t>
      </w:r>
      <w:r>
        <w:rPr>
          <w:rFonts w:eastAsia="仿宋_GB2312"/>
          <w:snapToGrid w:val="0"/>
          <w:kern w:val="0"/>
          <w:sz w:val="32"/>
          <w:szCs w:val="32"/>
        </w:rPr>
        <w:t>，</w:t>
      </w:r>
      <w:r>
        <w:rPr>
          <w:rFonts w:eastAsia="仿宋_GB2312" w:hint="eastAsia"/>
          <w:snapToGrid w:val="0"/>
          <w:kern w:val="0"/>
          <w:sz w:val="32"/>
          <w:szCs w:val="32"/>
        </w:rPr>
        <w:t>若无误</w:t>
      </w:r>
      <w:proofErr w:type="gramStart"/>
      <w:r>
        <w:rPr>
          <w:rFonts w:eastAsia="仿宋_GB2312" w:hint="eastAsia"/>
          <w:snapToGrid w:val="0"/>
          <w:kern w:val="0"/>
          <w:sz w:val="32"/>
          <w:szCs w:val="32"/>
        </w:rPr>
        <w:t>需</w:t>
      </w:r>
      <w:r>
        <w:rPr>
          <w:rFonts w:eastAsia="仿宋_GB2312"/>
          <w:snapToGrid w:val="0"/>
          <w:kern w:val="0"/>
          <w:sz w:val="32"/>
          <w:szCs w:val="32"/>
        </w:rPr>
        <w:t>解释</w:t>
      </w:r>
      <w:proofErr w:type="gramEnd"/>
      <w:r>
        <w:rPr>
          <w:rFonts w:eastAsia="仿宋_GB2312"/>
          <w:snapToGrid w:val="0"/>
          <w:kern w:val="0"/>
          <w:sz w:val="32"/>
          <w:szCs w:val="32"/>
        </w:rPr>
        <w:t>说明原因。</w:t>
      </w:r>
    </w:p>
    <w:p w14:paraId="1F78C78B" w14:textId="125A4A61" w:rsidR="00D74C68" w:rsidRPr="00D74C68" w:rsidRDefault="00D74C68" w:rsidP="00D74C68">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D</w:t>
      </w:r>
      <w:r>
        <w:rPr>
          <w:rFonts w:eastAsia="仿宋_GB2312"/>
          <w:snapToGrid w:val="0"/>
          <w:kern w:val="0"/>
          <w:sz w:val="32"/>
          <w:szCs w:val="32"/>
        </w:rPr>
        <w:t>C-1</w:t>
      </w:r>
      <w:r>
        <w:rPr>
          <w:rFonts w:eastAsia="仿宋_GB2312" w:hint="eastAsia"/>
          <w:snapToGrid w:val="0"/>
          <w:kern w:val="0"/>
          <w:sz w:val="32"/>
          <w:szCs w:val="32"/>
        </w:rPr>
        <w:t>和</w:t>
      </w:r>
      <w:r>
        <w:rPr>
          <w:rFonts w:eastAsia="仿宋_GB2312" w:hint="eastAsia"/>
          <w:snapToGrid w:val="0"/>
          <w:kern w:val="0"/>
          <w:sz w:val="32"/>
          <w:szCs w:val="32"/>
        </w:rPr>
        <w:t>D</w:t>
      </w:r>
      <w:r>
        <w:rPr>
          <w:rFonts w:eastAsia="仿宋_GB2312"/>
          <w:snapToGrid w:val="0"/>
          <w:kern w:val="0"/>
          <w:sz w:val="32"/>
          <w:szCs w:val="32"/>
        </w:rPr>
        <w:t>C-2</w:t>
      </w:r>
      <w:r>
        <w:rPr>
          <w:rFonts w:eastAsia="仿宋_GB2312" w:hint="eastAsia"/>
          <w:snapToGrid w:val="0"/>
          <w:kern w:val="0"/>
          <w:sz w:val="32"/>
          <w:szCs w:val="32"/>
        </w:rPr>
        <w:t>表</w:t>
      </w:r>
      <w:r w:rsidRPr="00D74C68">
        <w:rPr>
          <w:rFonts w:eastAsia="仿宋_GB2312" w:hint="eastAsia"/>
          <w:snapToGrid w:val="0"/>
          <w:kern w:val="0"/>
          <w:sz w:val="32"/>
          <w:szCs w:val="32"/>
        </w:rPr>
        <w:t>由各级财政部门提供科学技术支出数据和资料</w:t>
      </w:r>
      <w:r>
        <w:rPr>
          <w:rFonts w:eastAsia="仿宋_GB2312" w:hint="eastAsia"/>
          <w:snapToGrid w:val="0"/>
          <w:kern w:val="0"/>
          <w:sz w:val="32"/>
          <w:szCs w:val="32"/>
        </w:rPr>
        <w:t>，</w:t>
      </w:r>
      <w:r w:rsidR="00962A31">
        <w:rPr>
          <w:rFonts w:eastAsia="仿宋_GB2312" w:hint="eastAsia"/>
          <w:snapToGrid w:val="0"/>
          <w:kern w:val="0"/>
          <w:sz w:val="32"/>
          <w:szCs w:val="32"/>
        </w:rPr>
        <w:t>附表</w:t>
      </w:r>
      <w:r w:rsidR="0084543C">
        <w:rPr>
          <w:rFonts w:eastAsia="仿宋_GB2312" w:hint="eastAsia"/>
          <w:snapToGrid w:val="0"/>
          <w:kern w:val="0"/>
          <w:sz w:val="32"/>
          <w:szCs w:val="32"/>
        </w:rPr>
        <w:t>1</w:t>
      </w:r>
      <w:r>
        <w:rPr>
          <w:rFonts w:eastAsia="仿宋_GB2312" w:hint="eastAsia"/>
          <w:snapToGrid w:val="0"/>
          <w:kern w:val="0"/>
          <w:sz w:val="32"/>
          <w:szCs w:val="32"/>
        </w:rPr>
        <w:t>需</w:t>
      </w:r>
      <w:r w:rsidRPr="00D74C68">
        <w:rPr>
          <w:rFonts w:eastAsia="仿宋_GB2312" w:hint="eastAsia"/>
          <w:snapToGrid w:val="0"/>
          <w:kern w:val="0"/>
          <w:sz w:val="32"/>
          <w:szCs w:val="32"/>
        </w:rPr>
        <w:t>各级财政部门提供数据和资料</w:t>
      </w:r>
      <w:r>
        <w:rPr>
          <w:rFonts w:eastAsia="仿宋_GB2312" w:hint="eastAsia"/>
          <w:snapToGrid w:val="0"/>
          <w:kern w:val="0"/>
          <w:sz w:val="32"/>
          <w:szCs w:val="32"/>
        </w:rPr>
        <w:t>并</w:t>
      </w:r>
      <w:r w:rsidRPr="00D74C68">
        <w:rPr>
          <w:rFonts w:eastAsia="仿宋_GB2312" w:hint="eastAsia"/>
          <w:snapToGrid w:val="0"/>
          <w:kern w:val="0"/>
          <w:sz w:val="32"/>
          <w:szCs w:val="32"/>
        </w:rPr>
        <w:t>商科技部门，</w:t>
      </w:r>
      <w:r w:rsidR="0084543C">
        <w:rPr>
          <w:rFonts w:eastAsia="仿宋_GB2312" w:hint="eastAsia"/>
          <w:snapToGrid w:val="0"/>
          <w:kern w:val="0"/>
          <w:sz w:val="32"/>
          <w:szCs w:val="32"/>
        </w:rPr>
        <w:t>附表</w:t>
      </w:r>
      <w:r w:rsidR="0084543C">
        <w:rPr>
          <w:rFonts w:eastAsia="仿宋_GB2312" w:hint="eastAsia"/>
          <w:snapToGrid w:val="0"/>
          <w:kern w:val="0"/>
          <w:sz w:val="32"/>
          <w:szCs w:val="32"/>
        </w:rPr>
        <w:t>2</w:t>
      </w:r>
      <w:r w:rsidR="0084543C">
        <w:rPr>
          <w:rFonts w:eastAsia="仿宋_GB2312" w:hint="eastAsia"/>
          <w:snapToGrid w:val="0"/>
          <w:kern w:val="0"/>
          <w:sz w:val="32"/>
          <w:szCs w:val="32"/>
        </w:rPr>
        <w:t>需科技部门和财政部门分别填报，</w:t>
      </w:r>
      <w:r>
        <w:rPr>
          <w:rFonts w:eastAsia="仿宋_GB2312" w:hint="eastAsia"/>
          <w:snapToGrid w:val="0"/>
          <w:kern w:val="0"/>
          <w:sz w:val="32"/>
          <w:szCs w:val="32"/>
        </w:rPr>
        <w:t>科技部门负责</w:t>
      </w:r>
      <w:r w:rsidRPr="00D74C68">
        <w:rPr>
          <w:rFonts w:eastAsia="仿宋_GB2312" w:hint="eastAsia"/>
          <w:snapToGrid w:val="0"/>
          <w:kern w:val="0"/>
          <w:sz w:val="32"/>
          <w:szCs w:val="32"/>
        </w:rPr>
        <w:t>在线填报数据、催报、审核和报送。</w:t>
      </w:r>
    </w:p>
    <w:p w14:paraId="280AF5D1" w14:textId="74938E42" w:rsidR="00996EA0" w:rsidRPr="00D902FE" w:rsidRDefault="00996EA0" w:rsidP="00996EA0">
      <w:pPr>
        <w:pStyle w:val="aa"/>
        <w:spacing w:before="0" w:after="0" w:line="560" w:lineRule="exact"/>
        <w:ind w:firstLine="607"/>
        <w:jc w:val="left"/>
        <w:rPr>
          <w:rFonts w:ascii="楷体" w:eastAsia="楷体" w:hAnsi="楷体"/>
        </w:rPr>
      </w:pPr>
      <w:r w:rsidRPr="00D902FE">
        <w:rPr>
          <w:rFonts w:ascii="楷体" w:eastAsia="楷体" w:hAnsi="楷体" w:hint="eastAsia"/>
        </w:rPr>
        <w:t>（</w:t>
      </w:r>
      <w:r>
        <w:rPr>
          <w:rFonts w:ascii="楷体" w:eastAsia="楷体" w:hAnsi="楷体" w:hint="eastAsia"/>
        </w:rPr>
        <w:t>五</w:t>
      </w:r>
      <w:r w:rsidRPr="00D902FE">
        <w:rPr>
          <w:rFonts w:ascii="楷体" w:eastAsia="楷体" w:hAnsi="楷体" w:hint="eastAsia"/>
        </w:rPr>
        <w:t>）</w:t>
      </w:r>
      <w:r>
        <w:rPr>
          <w:rFonts w:ascii="楷体" w:eastAsia="楷体" w:hAnsi="楷体" w:hint="eastAsia"/>
        </w:rPr>
        <w:t>资料上传</w:t>
      </w:r>
    </w:p>
    <w:p w14:paraId="69893552" w14:textId="22D2721A" w:rsidR="00EB25FD" w:rsidRDefault="00EB25FD" w:rsidP="00EB25FD">
      <w:pPr>
        <w:adjustRightInd w:val="0"/>
        <w:snapToGrid w:val="0"/>
        <w:spacing w:line="560" w:lineRule="exact"/>
        <w:ind w:firstLineChars="200" w:firstLine="605"/>
        <w:rPr>
          <w:rFonts w:eastAsia="仿宋_GB2312"/>
          <w:snapToGrid w:val="0"/>
          <w:kern w:val="0"/>
          <w:sz w:val="32"/>
          <w:szCs w:val="32"/>
        </w:rPr>
      </w:pPr>
      <w:r w:rsidRPr="005F2CA1">
        <w:rPr>
          <w:rFonts w:eastAsia="仿宋_GB2312" w:hint="eastAsia"/>
          <w:snapToGrid w:val="0"/>
          <w:kern w:val="0"/>
          <w:sz w:val="32"/>
          <w:szCs w:val="32"/>
        </w:rPr>
        <w:lastRenderedPageBreak/>
        <w:t>全省（市、区）</w:t>
      </w:r>
      <w:r>
        <w:rPr>
          <w:rFonts w:eastAsia="仿宋_GB2312" w:hint="eastAsia"/>
          <w:snapToGrid w:val="0"/>
          <w:kern w:val="0"/>
          <w:sz w:val="32"/>
          <w:szCs w:val="32"/>
        </w:rPr>
        <w:t>表和</w:t>
      </w:r>
      <w:r w:rsidRPr="005F2CA1">
        <w:rPr>
          <w:rFonts w:eastAsia="仿宋_GB2312" w:hint="eastAsia"/>
          <w:snapToGrid w:val="0"/>
          <w:kern w:val="0"/>
          <w:sz w:val="32"/>
          <w:szCs w:val="32"/>
        </w:rPr>
        <w:t>省（市、区）</w:t>
      </w:r>
      <w:proofErr w:type="gramStart"/>
      <w:r>
        <w:rPr>
          <w:rFonts w:eastAsia="仿宋_GB2312" w:hint="eastAsia"/>
          <w:snapToGrid w:val="0"/>
          <w:kern w:val="0"/>
          <w:sz w:val="32"/>
          <w:szCs w:val="32"/>
        </w:rPr>
        <w:t>本级表需分别</w:t>
      </w:r>
      <w:proofErr w:type="gramEnd"/>
      <w:r>
        <w:rPr>
          <w:rFonts w:eastAsia="仿宋_GB2312" w:hint="eastAsia"/>
          <w:snapToGrid w:val="0"/>
          <w:kern w:val="0"/>
          <w:sz w:val="32"/>
          <w:szCs w:val="32"/>
        </w:rPr>
        <w:t>上传加盖科技主管部门公章的报表封面。此外，</w:t>
      </w:r>
      <w:r w:rsidRPr="005F2CA1">
        <w:rPr>
          <w:rFonts w:eastAsia="仿宋_GB2312" w:hint="eastAsia"/>
          <w:snapToGrid w:val="0"/>
          <w:kern w:val="0"/>
          <w:sz w:val="32"/>
          <w:szCs w:val="32"/>
        </w:rPr>
        <w:t>全省（市、区）</w:t>
      </w:r>
      <w:proofErr w:type="gramStart"/>
      <w:r>
        <w:rPr>
          <w:rFonts w:eastAsia="仿宋_GB2312" w:hint="eastAsia"/>
          <w:snapToGrid w:val="0"/>
          <w:kern w:val="0"/>
          <w:sz w:val="32"/>
          <w:szCs w:val="32"/>
        </w:rPr>
        <w:t>表需上</w:t>
      </w:r>
      <w:proofErr w:type="gramEnd"/>
      <w:r>
        <w:rPr>
          <w:rFonts w:eastAsia="仿宋_GB2312" w:hint="eastAsia"/>
          <w:snapToGrid w:val="0"/>
          <w:kern w:val="0"/>
          <w:sz w:val="32"/>
          <w:szCs w:val="32"/>
        </w:rPr>
        <w:t>传</w:t>
      </w:r>
      <w:r>
        <w:rPr>
          <w:rFonts w:eastAsia="仿宋_GB2312" w:hint="eastAsia"/>
          <w:snapToGrid w:val="0"/>
          <w:kern w:val="0"/>
          <w:sz w:val="32"/>
          <w:szCs w:val="32"/>
        </w:rPr>
        <w:t>2</w:t>
      </w:r>
      <w:r>
        <w:rPr>
          <w:rFonts w:eastAsia="仿宋_GB2312"/>
          <w:snapToGrid w:val="0"/>
          <w:kern w:val="0"/>
          <w:sz w:val="32"/>
          <w:szCs w:val="32"/>
        </w:rPr>
        <w:t>019</w:t>
      </w:r>
      <w:r>
        <w:rPr>
          <w:rFonts w:eastAsia="仿宋_GB2312" w:hint="eastAsia"/>
          <w:snapToGrid w:val="0"/>
          <w:kern w:val="0"/>
          <w:sz w:val="32"/>
          <w:szCs w:val="32"/>
        </w:rPr>
        <w:t>年</w:t>
      </w:r>
      <w:r w:rsidRPr="005F2CA1">
        <w:rPr>
          <w:rFonts w:eastAsia="仿宋_GB2312" w:hint="eastAsia"/>
          <w:snapToGrid w:val="0"/>
          <w:kern w:val="0"/>
          <w:sz w:val="32"/>
          <w:szCs w:val="32"/>
        </w:rPr>
        <w:t>全省（市、区）</w:t>
      </w:r>
      <w:r>
        <w:rPr>
          <w:rFonts w:eastAsia="仿宋_GB2312" w:hint="eastAsia"/>
          <w:snapToGrid w:val="0"/>
          <w:kern w:val="0"/>
          <w:sz w:val="32"/>
          <w:szCs w:val="32"/>
        </w:rPr>
        <w:t>、</w:t>
      </w:r>
      <w:r w:rsidRPr="005F2CA1">
        <w:rPr>
          <w:rFonts w:eastAsia="仿宋_GB2312" w:hint="eastAsia"/>
          <w:snapToGrid w:val="0"/>
          <w:kern w:val="0"/>
          <w:sz w:val="32"/>
          <w:szCs w:val="32"/>
        </w:rPr>
        <w:t>省（市、区）</w:t>
      </w:r>
      <w:r>
        <w:rPr>
          <w:rFonts w:eastAsia="仿宋_GB2312" w:hint="eastAsia"/>
          <w:snapToGrid w:val="0"/>
          <w:kern w:val="0"/>
          <w:sz w:val="32"/>
          <w:szCs w:val="32"/>
        </w:rPr>
        <w:t>本级和各一级预算单位财政决算报告及附表。</w:t>
      </w:r>
    </w:p>
    <w:p w14:paraId="7DF75377" w14:textId="4C9D1D48" w:rsidR="00F6632C" w:rsidRPr="00996EA0" w:rsidRDefault="00996EA0" w:rsidP="00996EA0">
      <w:pPr>
        <w:pStyle w:val="1"/>
        <w:ind w:firstLine="605"/>
        <w:rPr>
          <w:snapToGrid w:val="0"/>
        </w:rPr>
      </w:pPr>
      <w:r>
        <w:rPr>
          <w:rFonts w:hint="eastAsia"/>
          <w:snapToGrid w:val="0"/>
        </w:rPr>
        <w:t>四、其他说明</w:t>
      </w:r>
    </w:p>
    <w:p w14:paraId="144A04C1" w14:textId="50F4D405" w:rsidR="00F6632C" w:rsidRPr="00F6632C" w:rsidRDefault="00996EA0" w:rsidP="00225D0D">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调查表、</w:t>
      </w:r>
      <w:r w:rsidR="00F6632C" w:rsidRPr="005B682E">
        <w:rPr>
          <w:rFonts w:eastAsia="仿宋_GB2312"/>
          <w:snapToGrid w:val="0"/>
          <w:kern w:val="0"/>
          <w:sz w:val="32"/>
          <w:szCs w:val="32"/>
        </w:rPr>
        <w:t>操作手册、</w:t>
      </w:r>
      <w:r>
        <w:rPr>
          <w:rFonts w:eastAsia="仿宋_GB2312" w:hint="eastAsia"/>
          <w:snapToGrid w:val="0"/>
          <w:kern w:val="0"/>
          <w:sz w:val="32"/>
          <w:szCs w:val="32"/>
        </w:rPr>
        <w:t>问题集、</w:t>
      </w:r>
      <w:r w:rsidRPr="005B682E">
        <w:rPr>
          <w:rFonts w:eastAsia="仿宋_GB2312"/>
          <w:snapToGrid w:val="0"/>
          <w:kern w:val="0"/>
          <w:sz w:val="32"/>
          <w:szCs w:val="32"/>
        </w:rPr>
        <w:t>国家科技统计在线调查</w:t>
      </w:r>
      <w:r>
        <w:rPr>
          <w:rFonts w:eastAsia="仿宋_GB2312" w:hint="eastAsia"/>
          <w:snapToGrid w:val="0"/>
          <w:kern w:val="0"/>
          <w:sz w:val="32"/>
          <w:szCs w:val="32"/>
        </w:rPr>
        <w:t>客户端、</w:t>
      </w:r>
      <w:r w:rsidR="00F6632C" w:rsidRPr="005B682E">
        <w:rPr>
          <w:rFonts w:eastAsia="仿宋_GB2312"/>
          <w:snapToGrid w:val="0"/>
          <w:kern w:val="0"/>
          <w:sz w:val="32"/>
          <w:szCs w:val="32"/>
        </w:rPr>
        <w:t>调查过程中新增调查单位基本信息表</w:t>
      </w:r>
      <w:r>
        <w:rPr>
          <w:rFonts w:eastAsia="仿宋_GB2312" w:hint="eastAsia"/>
          <w:snapToGrid w:val="0"/>
          <w:kern w:val="0"/>
          <w:sz w:val="32"/>
          <w:szCs w:val="32"/>
        </w:rPr>
        <w:t>等资料均</w:t>
      </w:r>
      <w:r w:rsidR="00F6632C" w:rsidRPr="005B682E">
        <w:rPr>
          <w:rFonts w:eastAsia="仿宋_GB2312"/>
          <w:snapToGrid w:val="0"/>
          <w:kern w:val="0"/>
          <w:sz w:val="32"/>
          <w:szCs w:val="32"/>
        </w:rPr>
        <w:t>已上传至</w:t>
      </w:r>
      <w:r w:rsidRPr="00F6632C">
        <w:rPr>
          <w:rFonts w:eastAsia="仿宋_GB2312"/>
          <w:snapToGrid w:val="0"/>
          <w:kern w:val="0"/>
          <w:sz w:val="32"/>
          <w:szCs w:val="32"/>
        </w:rPr>
        <w:t>“</w:t>
      </w:r>
      <w:r w:rsidRPr="00F6632C">
        <w:rPr>
          <w:rFonts w:eastAsia="仿宋_GB2312"/>
          <w:snapToGrid w:val="0"/>
          <w:kern w:val="0"/>
          <w:sz w:val="32"/>
          <w:szCs w:val="32"/>
        </w:rPr>
        <w:t>科技统计工作</w:t>
      </w:r>
      <w:r w:rsidRPr="00F6632C">
        <w:rPr>
          <w:rFonts w:eastAsia="仿宋_GB2312"/>
          <w:snapToGrid w:val="0"/>
          <w:kern w:val="0"/>
          <w:sz w:val="32"/>
          <w:szCs w:val="32"/>
        </w:rPr>
        <w:t>”QQ</w:t>
      </w:r>
      <w:r w:rsidRPr="00F6632C">
        <w:rPr>
          <w:rFonts w:eastAsia="仿宋_GB2312"/>
          <w:snapToGrid w:val="0"/>
          <w:kern w:val="0"/>
          <w:sz w:val="32"/>
          <w:szCs w:val="32"/>
        </w:rPr>
        <w:t>群</w:t>
      </w:r>
      <w:r w:rsidR="00F6632C" w:rsidRPr="005B682E">
        <w:rPr>
          <w:rFonts w:eastAsia="仿宋_GB2312"/>
          <w:snapToGrid w:val="0"/>
          <w:kern w:val="0"/>
          <w:sz w:val="32"/>
          <w:szCs w:val="32"/>
        </w:rPr>
        <w:t>文件，请自行下载</w:t>
      </w:r>
      <w:r>
        <w:rPr>
          <w:rFonts w:eastAsia="仿宋_GB2312" w:hint="eastAsia"/>
          <w:snapToGrid w:val="0"/>
          <w:kern w:val="0"/>
          <w:sz w:val="32"/>
          <w:szCs w:val="32"/>
        </w:rPr>
        <w:t>查阅</w:t>
      </w:r>
      <w:r w:rsidR="00F6632C" w:rsidRPr="005B682E">
        <w:rPr>
          <w:rFonts w:eastAsia="仿宋_GB2312"/>
          <w:snapToGrid w:val="0"/>
          <w:kern w:val="0"/>
          <w:sz w:val="32"/>
          <w:szCs w:val="32"/>
        </w:rPr>
        <w:t>。</w:t>
      </w:r>
    </w:p>
    <w:p w14:paraId="76A511CA" w14:textId="323BCB7E" w:rsidR="00F6632C" w:rsidRPr="00F6632C" w:rsidRDefault="00996EA0" w:rsidP="00225D0D">
      <w:pPr>
        <w:adjustRightInd w:val="0"/>
        <w:snapToGrid w:val="0"/>
        <w:spacing w:line="560" w:lineRule="exact"/>
        <w:ind w:firstLineChars="200" w:firstLine="605"/>
        <w:rPr>
          <w:rFonts w:eastAsia="仿宋_GB2312"/>
          <w:snapToGrid w:val="0"/>
          <w:kern w:val="0"/>
          <w:sz w:val="32"/>
          <w:szCs w:val="32"/>
        </w:rPr>
      </w:pPr>
      <w:r>
        <w:rPr>
          <w:rFonts w:eastAsia="仿宋_GB2312" w:hint="eastAsia"/>
          <w:snapToGrid w:val="0"/>
          <w:kern w:val="0"/>
          <w:sz w:val="32"/>
          <w:szCs w:val="32"/>
        </w:rPr>
        <w:t>2</w:t>
      </w:r>
      <w:r>
        <w:rPr>
          <w:rFonts w:eastAsia="仿宋_GB2312"/>
          <w:snapToGrid w:val="0"/>
          <w:kern w:val="0"/>
          <w:sz w:val="32"/>
          <w:szCs w:val="32"/>
        </w:rPr>
        <w:t>019</w:t>
      </w:r>
      <w:r>
        <w:rPr>
          <w:rFonts w:eastAsia="仿宋_GB2312" w:hint="eastAsia"/>
          <w:snapToGrid w:val="0"/>
          <w:kern w:val="0"/>
          <w:sz w:val="32"/>
          <w:szCs w:val="32"/>
        </w:rPr>
        <w:t>年度地方财政科学技术支出统计调查工作时间紧、任务重，</w:t>
      </w:r>
      <w:r w:rsidR="00F6632C" w:rsidRPr="00F6632C">
        <w:rPr>
          <w:rFonts w:eastAsia="仿宋_GB2312"/>
          <w:snapToGrid w:val="0"/>
          <w:kern w:val="0"/>
          <w:sz w:val="32"/>
          <w:szCs w:val="32"/>
        </w:rPr>
        <w:t>请各地</w:t>
      </w:r>
      <w:r>
        <w:rPr>
          <w:rFonts w:eastAsia="仿宋_GB2312" w:hint="eastAsia"/>
          <w:snapToGrid w:val="0"/>
          <w:kern w:val="0"/>
          <w:sz w:val="32"/>
          <w:szCs w:val="32"/>
        </w:rPr>
        <w:t>高度重视、</w:t>
      </w:r>
      <w:r w:rsidR="00F6632C" w:rsidRPr="00F6632C">
        <w:rPr>
          <w:rFonts w:eastAsia="仿宋_GB2312"/>
          <w:snapToGrid w:val="0"/>
          <w:kern w:val="0"/>
          <w:sz w:val="32"/>
          <w:szCs w:val="32"/>
        </w:rPr>
        <w:t>抓紧布置，确保按时完成</w:t>
      </w:r>
      <w:r>
        <w:rPr>
          <w:rFonts w:eastAsia="仿宋_GB2312" w:hint="eastAsia"/>
          <w:snapToGrid w:val="0"/>
          <w:kern w:val="0"/>
          <w:sz w:val="32"/>
          <w:szCs w:val="32"/>
        </w:rPr>
        <w:t>统计</w:t>
      </w:r>
      <w:r w:rsidR="00F6632C" w:rsidRPr="00F6632C">
        <w:rPr>
          <w:rFonts w:eastAsia="仿宋_GB2312"/>
          <w:snapToGrid w:val="0"/>
          <w:kern w:val="0"/>
          <w:sz w:val="32"/>
          <w:szCs w:val="32"/>
        </w:rPr>
        <w:t>调查</w:t>
      </w:r>
      <w:r>
        <w:rPr>
          <w:rFonts w:eastAsia="仿宋_GB2312" w:hint="eastAsia"/>
          <w:snapToGrid w:val="0"/>
          <w:kern w:val="0"/>
          <w:sz w:val="32"/>
          <w:szCs w:val="32"/>
        </w:rPr>
        <w:t>工作</w:t>
      </w:r>
      <w:r w:rsidR="00F6632C" w:rsidRPr="00F6632C">
        <w:rPr>
          <w:rFonts w:eastAsia="仿宋_GB2312"/>
          <w:snapToGrid w:val="0"/>
          <w:kern w:val="0"/>
          <w:sz w:val="32"/>
          <w:szCs w:val="32"/>
        </w:rPr>
        <w:t>任务。如有疑问，可随时在</w:t>
      </w:r>
      <w:r w:rsidR="00F6632C" w:rsidRPr="00F6632C">
        <w:rPr>
          <w:rFonts w:eastAsia="仿宋_GB2312"/>
          <w:snapToGrid w:val="0"/>
          <w:kern w:val="0"/>
          <w:sz w:val="32"/>
          <w:szCs w:val="32"/>
        </w:rPr>
        <w:t>“</w:t>
      </w:r>
      <w:r w:rsidR="00F6632C" w:rsidRPr="00F6632C">
        <w:rPr>
          <w:rFonts w:eastAsia="仿宋_GB2312"/>
          <w:snapToGrid w:val="0"/>
          <w:kern w:val="0"/>
          <w:sz w:val="32"/>
          <w:szCs w:val="32"/>
        </w:rPr>
        <w:t>科技统计工作</w:t>
      </w:r>
      <w:r w:rsidR="00F6632C" w:rsidRPr="00F6632C">
        <w:rPr>
          <w:rFonts w:eastAsia="仿宋_GB2312"/>
          <w:snapToGrid w:val="0"/>
          <w:kern w:val="0"/>
          <w:sz w:val="32"/>
          <w:szCs w:val="32"/>
        </w:rPr>
        <w:t>”QQ</w:t>
      </w:r>
      <w:r w:rsidR="00F6632C" w:rsidRPr="00F6632C">
        <w:rPr>
          <w:rFonts w:eastAsia="仿宋_GB2312"/>
          <w:snapToGrid w:val="0"/>
          <w:kern w:val="0"/>
          <w:sz w:val="32"/>
          <w:szCs w:val="32"/>
        </w:rPr>
        <w:t>群中提问，工作人员会及时为您解答。</w:t>
      </w:r>
    </w:p>
    <w:p w14:paraId="16F67C36" w14:textId="77777777" w:rsidR="00F6632C" w:rsidRPr="00F6632C" w:rsidRDefault="00F6632C" w:rsidP="00225D0D">
      <w:pPr>
        <w:adjustRightInd w:val="0"/>
        <w:snapToGrid w:val="0"/>
        <w:spacing w:line="560" w:lineRule="exact"/>
        <w:ind w:firstLineChars="200" w:firstLine="605"/>
        <w:rPr>
          <w:rFonts w:eastAsia="仿宋_GB2312"/>
          <w:snapToGrid w:val="0"/>
          <w:kern w:val="0"/>
          <w:sz w:val="32"/>
          <w:szCs w:val="32"/>
        </w:rPr>
      </w:pPr>
    </w:p>
    <w:p w14:paraId="0907D06E" w14:textId="5357D0D4" w:rsidR="00F6632C" w:rsidRDefault="00F6632C" w:rsidP="00225D0D">
      <w:pPr>
        <w:adjustRightInd w:val="0"/>
        <w:snapToGrid w:val="0"/>
        <w:spacing w:line="560" w:lineRule="exact"/>
        <w:ind w:firstLineChars="200" w:firstLine="605"/>
        <w:rPr>
          <w:rFonts w:eastAsia="仿宋_GB2312"/>
          <w:snapToGrid w:val="0"/>
          <w:kern w:val="0"/>
          <w:sz w:val="32"/>
          <w:szCs w:val="32"/>
        </w:rPr>
      </w:pPr>
    </w:p>
    <w:p w14:paraId="6AF33871" w14:textId="77777777" w:rsidR="00996EA0" w:rsidRPr="00F6632C" w:rsidRDefault="00996EA0" w:rsidP="00225D0D">
      <w:pPr>
        <w:adjustRightInd w:val="0"/>
        <w:snapToGrid w:val="0"/>
        <w:spacing w:line="560" w:lineRule="exact"/>
        <w:ind w:firstLineChars="200" w:firstLine="605"/>
        <w:rPr>
          <w:rFonts w:eastAsia="仿宋_GB2312"/>
          <w:snapToGrid w:val="0"/>
          <w:kern w:val="0"/>
          <w:sz w:val="32"/>
          <w:szCs w:val="32"/>
        </w:rPr>
      </w:pPr>
    </w:p>
    <w:p w14:paraId="6417DD3A" w14:textId="77777777" w:rsidR="00104075" w:rsidRDefault="00996EA0" w:rsidP="00996EA0">
      <w:pPr>
        <w:tabs>
          <w:tab w:val="left" w:pos="7513"/>
        </w:tabs>
        <w:adjustRightInd w:val="0"/>
        <w:snapToGrid w:val="0"/>
        <w:spacing w:line="560" w:lineRule="exact"/>
        <w:ind w:firstLineChars="1700" w:firstLine="5138"/>
        <w:rPr>
          <w:rFonts w:eastAsia="仿宋_GB2312"/>
          <w:snapToGrid w:val="0"/>
          <w:kern w:val="0"/>
          <w:sz w:val="32"/>
          <w:szCs w:val="32"/>
        </w:rPr>
      </w:pPr>
      <w:r>
        <w:rPr>
          <w:rFonts w:eastAsia="仿宋_GB2312" w:hint="eastAsia"/>
          <w:snapToGrid w:val="0"/>
          <w:kern w:val="0"/>
          <w:sz w:val="32"/>
          <w:szCs w:val="32"/>
        </w:rPr>
        <w:t>国家科技统计数据中心</w:t>
      </w:r>
    </w:p>
    <w:p w14:paraId="028EF0B0" w14:textId="67031F53" w:rsidR="00104075" w:rsidRDefault="00104075" w:rsidP="00104075">
      <w:pPr>
        <w:tabs>
          <w:tab w:val="left" w:pos="7513"/>
        </w:tabs>
        <w:adjustRightInd w:val="0"/>
        <w:snapToGrid w:val="0"/>
        <w:spacing w:line="560" w:lineRule="exact"/>
        <w:ind w:firstLineChars="1758" w:firstLine="5314"/>
        <w:rPr>
          <w:rFonts w:eastAsia="仿宋_GB2312"/>
          <w:snapToGrid w:val="0"/>
          <w:kern w:val="0"/>
          <w:sz w:val="32"/>
          <w:szCs w:val="32"/>
        </w:rPr>
      </w:pPr>
      <w:r w:rsidRPr="00F6632C">
        <w:rPr>
          <w:rFonts w:eastAsia="仿宋_GB2312"/>
          <w:snapToGrid w:val="0"/>
          <w:kern w:val="0"/>
          <w:sz w:val="32"/>
          <w:szCs w:val="32"/>
        </w:rPr>
        <w:t>20</w:t>
      </w:r>
      <w:r>
        <w:rPr>
          <w:rFonts w:eastAsia="仿宋_GB2312"/>
          <w:snapToGrid w:val="0"/>
          <w:kern w:val="0"/>
          <w:sz w:val="32"/>
          <w:szCs w:val="32"/>
        </w:rPr>
        <w:t>20</w:t>
      </w:r>
      <w:r w:rsidRPr="00F6632C">
        <w:rPr>
          <w:rFonts w:eastAsia="仿宋_GB2312"/>
          <w:snapToGrid w:val="0"/>
          <w:kern w:val="0"/>
          <w:sz w:val="32"/>
          <w:szCs w:val="32"/>
        </w:rPr>
        <w:t>年</w:t>
      </w:r>
      <w:r>
        <w:rPr>
          <w:rFonts w:eastAsia="仿宋_GB2312"/>
          <w:snapToGrid w:val="0"/>
          <w:kern w:val="0"/>
          <w:sz w:val="32"/>
          <w:szCs w:val="32"/>
        </w:rPr>
        <w:t>8</w:t>
      </w:r>
      <w:r w:rsidRPr="00F6632C">
        <w:rPr>
          <w:rFonts w:eastAsia="仿宋_GB2312"/>
          <w:snapToGrid w:val="0"/>
          <w:kern w:val="0"/>
          <w:sz w:val="32"/>
          <w:szCs w:val="32"/>
        </w:rPr>
        <w:t>月</w:t>
      </w:r>
      <w:r>
        <w:rPr>
          <w:rFonts w:eastAsia="仿宋_GB2312"/>
          <w:snapToGrid w:val="0"/>
          <w:kern w:val="0"/>
          <w:sz w:val="32"/>
          <w:szCs w:val="32"/>
        </w:rPr>
        <w:t>1</w:t>
      </w:r>
      <w:r w:rsidR="000913BF">
        <w:rPr>
          <w:rFonts w:eastAsia="仿宋_GB2312" w:hint="eastAsia"/>
          <w:snapToGrid w:val="0"/>
          <w:kern w:val="0"/>
          <w:sz w:val="32"/>
          <w:szCs w:val="32"/>
        </w:rPr>
        <w:t>9</w:t>
      </w:r>
      <w:r w:rsidRPr="00F6632C">
        <w:rPr>
          <w:rFonts w:eastAsia="仿宋_GB2312"/>
          <w:snapToGrid w:val="0"/>
          <w:kern w:val="0"/>
          <w:sz w:val="32"/>
          <w:szCs w:val="32"/>
        </w:rPr>
        <w:t>日</w:t>
      </w:r>
    </w:p>
    <w:p w14:paraId="79C39E86" w14:textId="6DEACF19" w:rsidR="00996EA0" w:rsidRDefault="00996EA0" w:rsidP="00996EA0">
      <w:pPr>
        <w:tabs>
          <w:tab w:val="left" w:pos="7513"/>
        </w:tabs>
        <w:adjustRightInd w:val="0"/>
        <w:snapToGrid w:val="0"/>
        <w:spacing w:line="560" w:lineRule="exact"/>
        <w:ind w:firstLineChars="1700" w:firstLine="5138"/>
        <w:rPr>
          <w:rFonts w:eastAsia="仿宋_GB2312"/>
          <w:snapToGrid w:val="0"/>
          <w:kern w:val="0"/>
          <w:sz w:val="32"/>
          <w:szCs w:val="32"/>
        </w:rPr>
      </w:pPr>
      <w:r>
        <w:rPr>
          <w:rFonts w:eastAsia="仿宋_GB2312" w:hint="eastAsia"/>
          <w:snapToGrid w:val="0"/>
          <w:kern w:val="0"/>
          <w:sz w:val="32"/>
          <w:szCs w:val="32"/>
        </w:rPr>
        <w:t xml:space="preserve"> </w:t>
      </w:r>
      <w:r>
        <w:rPr>
          <w:rFonts w:eastAsia="仿宋_GB2312"/>
          <w:snapToGrid w:val="0"/>
          <w:kern w:val="0"/>
          <w:sz w:val="32"/>
          <w:szCs w:val="32"/>
        </w:rPr>
        <w:t xml:space="preserve">     </w:t>
      </w:r>
      <w:bookmarkStart w:id="0" w:name="_GoBack"/>
      <w:bookmarkEnd w:id="0"/>
    </w:p>
    <w:sectPr w:rsidR="00996EA0" w:rsidSect="00C451F7">
      <w:footerReference w:type="even" r:id="rId6"/>
      <w:footerReference w:type="default" r:id="rId7"/>
      <w:pgSz w:w="11906" w:h="16838" w:code="9"/>
      <w:pgMar w:top="2098" w:right="1474" w:bottom="1985" w:left="1588" w:header="850" w:footer="1077" w:gutter="0"/>
      <w:pgNumType w:fmt="numberInDash"/>
      <w:cols w:space="425"/>
      <w:titlePg/>
      <w:docGrid w:type="linesAndChars" w:linePitch="63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B153D" w14:textId="77777777" w:rsidR="009662D7" w:rsidRDefault="009662D7">
      <w:r>
        <w:separator/>
      </w:r>
    </w:p>
  </w:endnote>
  <w:endnote w:type="continuationSeparator" w:id="0">
    <w:p w14:paraId="6EAE7FFA" w14:textId="77777777" w:rsidR="009662D7" w:rsidRDefault="0096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116F" w14:textId="77777777" w:rsidR="00C451F7" w:rsidRPr="00C451F7" w:rsidRDefault="00C451F7" w:rsidP="00A96A17">
    <w:pPr>
      <w:pStyle w:val="a4"/>
      <w:rPr>
        <w:rFonts w:ascii="宋体" w:hAnsi="宋体"/>
        <w:sz w:val="28"/>
        <w:szCs w:val="28"/>
      </w:rPr>
    </w:pPr>
  </w:p>
  <w:p w14:paraId="6732A33E" w14:textId="77777777" w:rsidR="00D279EC" w:rsidRDefault="00D279EC" w:rsidP="007640B0">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B37D" w14:textId="7E53463B" w:rsidR="00C451F7" w:rsidRPr="00C451F7" w:rsidRDefault="00C451F7" w:rsidP="00C451F7">
    <w:pPr>
      <w:pStyle w:val="a4"/>
      <w:ind w:right="280"/>
      <w:jc w:val="right"/>
      <w:rPr>
        <w:rFonts w:ascii="宋体" w:hAnsi="宋体"/>
        <w:sz w:val="28"/>
        <w:szCs w:val="28"/>
      </w:rPr>
    </w:pPr>
    <w:r w:rsidRPr="00C451F7">
      <w:rPr>
        <w:rFonts w:ascii="宋体" w:hAnsi="宋体"/>
        <w:sz w:val="28"/>
        <w:szCs w:val="28"/>
      </w:rPr>
      <w:fldChar w:fldCharType="begin"/>
    </w:r>
    <w:r w:rsidRPr="00C451F7">
      <w:rPr>
        <w:rFonts w:ascii="宋体" w:hAnsi="宋体"/>
        <w:sz w:val="28"/>
        <w:szCs w:val="28"/>
      </w:rPr>
      <w:instrText>PAGE   \* MERGEFORMAT</w:instrText>
    </w:r>
    <w:r w:rsidRPr="00C451F7">
      <w:rPr>
        <w:rFonts w:ascii="宋体" w:hAnsi="宋体"/>
        <w:sz w:val="28"/>
        <w:szCs w:val="28"/>
      </w:rPr>
      <w:fldChar w:fldCharType="separate"/>
    </w:r>
    <w:r w:rsidR="002A4C71" w:rsidRPr="002A4C71">
      <w:rPr>
        <w:rFonts w:ascii="宋体" w:hAnsi="宋体"/>
        <w:noProof/>
        <w:sz w:val="28"/>
        <w:szCs w:val="28"/>
        <w:lang w:val="zh-CN"/>
      </w:rPr>
      <w:t>-</w:t>
    </w:r>
    <w:r w:rsidR="002A4C71">
      <w:rPr>
        <w:rFonts w:ascii="宋体" w:hAnsi="宋体"/>
        <w:noProof/>
        <w:sz w:val="28"/>
        <w:szCs w:val="28"/>
      </w:rPr>
      <w:t xml:space="preserve"> 3 -</w:t>
    </w:r>
    <w:r w:rsidRPr="00C451F7">
      <w:rPr>
        <w:rFonts w:ascii="宋体" w:hAnsi="宋体"/>
        <w:sz w:val="28"/>
        <w:szCs w:val="28"/>
      </w:rPr>
      <w:fldChar w:fldCharType="end"/>
    </w:r>
  </w:p>
  <w:p w14:paraId="4F649967" w14:textId="77777777" w:rsidR="00D279EC" w:rsidRPr="00AB6B48" w:rsidRDefault="00D279EC" w:rsidP="00775D00">
    <w:pPr>
      <w:pStyle w:val="a4"/>
      <w:spacing w:line="100" w:lineRule="exact"/>
      <w:ind w:right="360" w:firstLine="36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E4F7" w14:textId="77777777" w:rsidR="009662D7" w:rsidRDefault="009662D7">
      <w:r>
        <w:separator/>
      </w:r>
    </w:p>
  </w:footnote>
  <w:footnote w:type="continuationSeparator" w:id="0">
    <w:p w14:paraId="79F9B2FA" w14:textId="77777777" w:rsidR="009662D7" w:rsidRDefault="0096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96"/>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C"/>
    <w:rsid w:val="00002F68"/>
    <w:rsid w:val="00007D75"/>
    <w:rsid w:val="00024A69"/>
    <w:rsid w:val="000449B4"/>
    <w:rsid w:val="00046B61"/>
    <w:rsid w:val="000522D1"/>
    <w:rsid w:val="0007505C"/>
    <w:rsid w:val="00080A12"/>
    <w:rsid w:val="000913BF"/>
    <w:rsid w:val="0009726D"/>
    <w:rsid w:val="000D4B26"/>
    <w:rsid w:val="000E0E85"/>
    <w:rsid w:val="000F67CB"/>
    <w:rsid w:val="00100C4E"/>
    <w:rsid w:val="00104075"/>
    <w:rsid w:val="00115D72"/>
    <w:rsid w:val="001237CF"/>
    <w:rsid w:val="00131E5E"/>
    <w:rsid w:val="00152F41"/>
    <w:rsid w:val="00166523"/>
    <w:rsid w:val="001766D7"/>
    <w:rsid w:val="0017680A"/>
    <w:rsid w:val="00186E65"/>
    <w:rsid w:val="00195BEB"/>
    <w:rsid w:val="001A05A7"/>
    <w:rsid w:val="001C7595"/>
    <w:rsid w:val="001E36FB"/>
    <w:rsid w:val="001F2E84"/>
    <w:rsid w:val="001F4533"/>
    <w:rsid w:val="001F581A"/>
    <w:rsid w:val="0022354A"/>
    <w:rsid w:val="00225D0D"/>
    <w:rsid w:val="00240AAF"/>
    <w:rsid w:val="00263623"/>
    <w:rsid w:val="00264AFE"/>
    <w:rsid w:val="002846E3"/>
    <w:rsid w:val="00284EA7"/>
    <w:rsid w:val="002953B1"/>
    <w:rsid w:val="002A4C71"/>
    <w:rsid w:val="002A7BE3"/>
    <w:rsid w:val="002B64FE"/>
    <w:rsid w:val="002B6C8F"/>
    <w:rsid w:val="002C284E"/>
    <w:rsid w:val="002D1062"/>
    <w:rsid w:val="002E083A"/>
    <w:rsid w:val="002E404E"/>
    <w:rsid w:val="002E4BDB"/>
    <w:rsid w:val="002F1FA6"/>
    <w:rsid w:val="00301EE2"/>
    <w:rsid w:val="00314F0E"/>
    <w:rsid w:val="00320059"/>
    <w:rsid w:val="0032374E"/>
    <w:rsid w:val="00323DDF"/>
    <w:rsid w:val="00326B62"/>
    <w:rsid w:val="0033429C"/>
    <w:rsid w:val="003406CA"/>
    <w:rsid w:val="003443D4"/>
    <w:rsid w:val="00344FFC"/>
    <w:rsid w:val="00345114"/>
    <w:rsid w:val="00364619"/>
    <w:rsid w:val="003753C2"/>
    <w:rsid w:val="00376FB5"/>
    <w:rsid w:val="0039400E"/>
    <w:rsid w:val="003A5CCC"/>
    <w:rsid w:val="003B2BF9"/>
    <w:rsid w:val="003B52B6"/>
    <w:rsid w:val="003C2C80"/>
    <w:rsid w:val="003E2FDA"/>
    <w:rsid w:val="003E7EC7"/>
    <w:rsid w:val="003F5CC7"/>
    <w:rsid w:val="00400B39"/>
    <w:rsid w:val="00405111"/>
    <w:rsid w:val="004069FB"/>
    <w:rsid w:val="00417163"/>
    <w:rsid w:val="00422B7E"/>
    <w:rsid w:val="00426755"/>
    <w:rsid w:val="004405C3"/>
    <w:rsid w:val="00441DCE"/>
    <w:rsid w:val="004514F5"/>
    <w:rsid w:val="0046118C"/>
    <w:rsid w:val="004808AF"/>
    <w:rsid w:val="004911CE"/>
    <w:rsid w:val="00493894"/>
    <w:rsid w:val="004C289E"/>
    <w:rsid w:val="004C3631"/>
    <w:rsid w:val="004D26C0"/>
    <w:rsid w:val="004E2AFD"/>
    <w:rsid w:val="004E4E5D"/>
    <w:rsid w:val="004E6751"/>
    <w:rsid w:val="00521DA4"/>
    <w:rsid w:val="005236D1"/>
    <w:rsid w:val="00524017"/>
    <w:rsid w:val="00531619"/>
    <w:rsid w:val="00532FCD"/>
    <w:rsid w:val="00543BB6"/>
    <w:rsid w:val="0055024E"/>
    <w:rsid w:val="00551874"/>
    <w:rsid w:val="00560A51"/>
    <w:rsid w:val="00561059"/>
    <w:rsid w:val="005720B4"/>
    <w:rsid w:val="0059155B"/>
    <w:rsid w:val="005A1D17"/>
    <w:rsid w:val="005B4009"/>
    <w:rsid w:val="005B682E"/>
    <w:rsid w:val="005B6FA4"/>
    <w:rsid w:val="005C2E75"/>
    <w:rsid w:val="005C5189"/>
    <w:rsid w:val="005E6A9B"/>
    <w:rsid w:val="005F0A0C"/>
    <w:rsid w:val="005F2CA1"/>
    <w:rsid w:val="005F5332"/>
    <w:rsid w:val="006222EE"/>
    <w:rsid w:val="0064073B"/>
    <w:rsid w:val="006548CF"/>
    <w:rsid w:val="006559F1"/>
    <w:rsid w:val="00657222"/>
    <w:rsid w:val="00677C1D"/>
    <w:rsid w:val="00682EC6"/>
    <w:rsid w:val="006871A3"/>
    <w:rsid w:val="006B1407"/>
    <w:rsid w:val="006C0749"/>
    <w:rsid w:val="006E3741"/>
    <w:rsid w:val="006E396F"/>
    <w:rsid w:val="00714A7C"/>
    <w:rsid w:val="0072118C"/>
    <w:rsid w:val="0073151A"/>
    <w:rsid w:val="00733845"/>
    <w:rsid w:val="007353C9"/>
    <w:rsid w:val="00736EB7"/>
    <w:rsid w:val="00756732"/>
    <w:rsid w:val="007615B2"/>
    <w:rsid w:val="007621B6"/>
    <w:rsid w:val="007640B0"/>
    <w:rsid w:val="0077464D"/>
    <w:rsid w:val="00775D00"/>
    <w:rsid w:val="00796981"/>
    <w:rsid w:val="007B10F4"/>
    <w:rsid w:val="007B2D83"/>
    <w:rsid w:val="007B3447"/>
    <w:rsid w:val="007D42DB"/>
    <w:rsid w:val="007D481D"/>
    <w:rsid w:val="0080438F"/>
    <w:rsid w:val="0081452D"/>
    <w:rsid w:val="0081502E"/>
    <w:rsid w:val="00830F62"/>
    <w:rsid w:val="0084372E"/>
    <w:rsid w:val="0084543C"/>
    <w:rsid w:val="008468F7"/>
    <w:rsid w:val="00861DA9"/>
    <w:rsid w:val="00864FC6"/>
    <w:rsid w:val="00882ED2"/>
    <w:rsid w:val="008A2B47"/>
    <w:rsid w:val="008A3D25"/>
    <w:rsid w:val="008A6B2E"/>
    <w:rsid w:val="008C2014"/>
    <w:rsid w:val="008D15B6"/>
    <w:rsid w:val="008D47B5"/>
    <w:rsid w:val="008E33E7"/>
    <w:rsid w:val="008F71C3"/>
    <w:rsid w:val="0090238A"/>
    <w:rsid w:val="009270FC"/>
    <w:rsid w:val="00944B94"/>
    <w:rsid w:val="00961CF5"/>
    <w:rsid w:val="00962A31"/>
    <w:rsid w:val="009634C8"/>
    <w:rsid w:val="009662D7"/>
    <w:rsid w:val="009700F5"/>
    <w:rsid w:val="0097316F"/>
    <w:rsid w:val="0099010C"/>
    <w:rsid w:val="00996EA0"/>
    <w:rsid w:val="009B30AC"/>
    <w:rsid w:val="009B596A"/>
    <w:rsid w:val="009B62F6"/>
    <w:rsid w:val="009B7960"/>
    <w:rsid w:val="009C376A"/>
    <w:rsid w:val="009C6805"/>
    <w:rsid w:val="009D1CB7"/>
    <w:rsid w:val="00A06372"/>
    <w:rsid w:val="00A23083"/>
    <w:rsid w:val="00A269CD"/>
    <w:rsid w:val="00A324DD"/>
    <w:rsid w:val="00A441EB"/>
    <w:rsid w:val="00A504B3"/>
    <w:rsid w:val="00A51E02"/>
    <w:rsid w:val="00A54AE1"/>
    <w:rsid w:val="00A606EE"/>
    <w:rsid w:val="00A640FE"/>
    <w:rsid w:val="00A716CC"/>
    <w:rsid w:val="00A81321"/>
    <w:rsid w:val="00A81F9D"/>
    <w:rsid w:val="00A82DAD"/>
    <w:rsid w:val="00A837B6"/>
    <w:rsid w:val="00A870C4"/>
    <w:rsid w:val="00A91CE0"/>
    <w:rsid w:val="00A96A17"/>
    <w:rsid w:val="00AB6B48"/>
    <w:rsid w:val="00AD09AF"/>
    <w:rsid w:val="00AE1B9D"/>
    <w:rsid w:val="00AE3184"/>
    <w:rsid w:val="00B13A78"/>
    <w:rsid w:val="00B21706"/>
    <w:rsid w:val="00B22FD7"/>
    <w:rsid w:val="00B5093F"/>
    <w:rsid w:val="00B6590B"/>
    <w:rsid w:val="00B769AF"/>
    <w:rsid w:val="00B77E99"/>
    <w:rsid w:val="00B87CD9"/>
    <w:rsid w:val="00B92693"/>
    <w:rsid w:val="00BB1722"/>
    <w:rsid w:val="00BB4747"/>
    <w:rsid w:val="00BC1AD7"/>
    <w:rsid w:val="00BD18D1"/>
    <w:rsid w:val="00BE7B69"/>
    <w:rsid w:val="00BF27BF"/>
    <w:rsid w:val="00BF4D7B"/>
    <w:rsid w:val="00C0121A"/>
    <w:rsid w:val="00C11C8F"/>
    <w:rsid w:val="00C2080D"/>
    <w:rsid w:val="00C40403"/>
    <w:rsid w:val="00C4360E"/>
    <w:rsid w:val="00C451F7"/>
    <w:rsid w:val="00C54FCC"/>
    <w:rsid w:val="00C6028B"/>
    <w:rsid w:val="00CB1F89"/>
    <w:rsid w:val="00CC02C6"/>
    <w:rsid w:val="00CF2B61"/>
    <w:rsid w:val="00D00CA9"/>
    <w:rsid w:val="00D11A23"/>
    <w:rsid w:val="00D23608"/>
    <w:rsid w:val="00D279EC"/>
    <w:rsid w:val="00D5337E"/>
    <w:rsid w:val="00D60B27"/>
    <w:rsid w:val="00D74C68"/>
    <w:rsid w:val="00D8047C"/>
    <w:rsid w:val="00D902FE"/>
    <w:rsid w:val="00D910F1"/>
    <w:rsid w:val="00D962F2"/>
    <w:rsid w:val="00D97E0B"/>
    <w:rsid w:val="00DB345F"/>
    <w:rsid w:val="00DB5717"/>
    <w:rsid w:val="00DB7415"/>
    <w:rsid w:val="00DD70D2"/>
    <w:rsid w:val="00DE0577"/>
    <w:rsid w:val="00DE39EC"/>
    <w:rsid w:val="00DE7A65"/>
    <w:rsid w:val="00DF5F5A"/>
    <w:rsid w:val="00E0303D"/>
    <w:rsid w:val="00E10F93"/>
    <w:rsid w:val="00E20C9A"/>
    <w:rsid w:val="00E2545B"/>
    <w:rsid w:val="00E4543A"/>
    <w:rsid w:val="00E46116"/>
    <w:rsid w:val="00E551B8"/>
    <w:rsid w:val="00E55894"/>
    <w:rsid w:val="00E5598D"/>
    <w:rsid w:val="00E55CF4"/>
    <w:rsid w:val="00E6116D"/>
    <w:rsid w:val="00E6431C"/>
    <w:rsid w:val="00E7395C"/>
    <w:rsid w:val="00E86659"/>
    <w:rsid w:val="00E93BF9"/>
    <w:rsid w:val="00EA2CCB"/>
    <w:rsid w:val="00EA487E"/>
    <w:rsid w:val="00EB25FD"/>
    <w:rsid w:val="00EB2C93"/>
    <w:rsid w:val="00EB3FF6"/>
    <w:rsid w:val="00EB74F5"/>
    <w:rsid w:val="00EC32A4"/>
    <w:rsid w:val="00EE3199"/>
    <w:rsid w:val="00EE3E70"/>
    <w:rsid w:val="00EF015A"/>
    <w:rsid w:val="00EF7C33"/>
    <w:rsid w:val="00F029BA"/>
    <w:rsid w:val="00F40121"/>
    <w:rsid w:val="00F45B79"/>
    <w:rsid w:val="00F5367C"/>
    <w:rsid w:val="00F53686"/>
    <w:rsid w:val="00F61321"/>
    <w:rsid w:val="00F6632C"/>
    <w:rsid w:val="00F7260F"/>
    <w:rsid w:val="00F77CAC"/>
    <w:rsid w:val="00F86262"/>
    <w:rsid w:val="00F87AEB"/>
    <w:rsid w:val="00F9153A"/>
    <w:rsid w:val="00F921C3"/>
    <w:rsid w:val="00F97090"/>
    <w:rsid w:val="00F974C9"/>
    <w:rsid w:val="00FA1EA7"/>
    <w:rsid w:val="00FA7195"/>
    <w:rsid w:val="00FB4449"/>
    <w:rsid w:val="00FB7DEA"/>
    <w:rsid w:val="00FC10AE"/>
    <w:rsid w:val="00FC4A4B"/>
    <w:rsid w:val="00FC55ED"/>
    <w:rsid w:val="00FD1DC5"/>
    <w:rsid w:val="00FD39EE"/>
    <w:rsid w:val="00FD3E0E"/>
    <w:rsid w:val="00FE1164"/>
    <w:rsid w:val="00FE3BE6"/>
    <w:rsid w:val="00FE3EAD"/>
    <w:rsid w:val="00FE50AD"/>
    <w:rsid w:val="00FF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5A6EE"/>
  <w15:docId w15:val="{413F4F70-6F13-4039-91ED-2BD74B52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6CC"/>
    <w:pPr>
      <w:widowControl w:val="0"/>
      <w:jc w:val="both"/>
    </w:pPr>
    <w:rPr>
      <w:kern w:val="2"/>
      <w:sz w:val="21"/>
      <w:szCs w:val="24"/>
    </w:rPr>
  </w:style>
  <w:style w:type="paragraph" w:styleId="1">
    <w:name w:val="heading 1"/>
    <w:basedOn w:val="a"/>
    <w:next w:val="a"/>
    <w:link w:val="10"/>
    <w:qFormat/>
    <w:rsid w:val="00301EE2"/>
    <w:pPr>
      <w:keepNext/>
      <w:keepLines/>
      <w:spacing w:line="560" w:lineRule="exact"/>
      <w:ind w:firstLineChars="200" w:firstLine="20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sz w:val="32"/>
    </w:rPr>
  </w:style>
  <w:style w:type="paragraph" w:styleId="a4">
    <w:name w:val="footer"/>
    <w:basedOn w:val="a"/>
    <w:link w:val="a5"/>
    <w:uiPriority w:val="99"/>
    <w:rsid w:val="007640B0"/>
    <w:pPr>
      <w:tabs>
        <w:tab w:val="center" w:pos="4153"/>
        <w:tab w:val="right" w:pos="8306"/>
      </w:tabs>
      <w:snapToGrid w:val="0"/>
      <w:jc w:val="left"/>
    </w:pPr>
    <w:rPr>
      <w:sz w:val="18"/>
      <w:szCs w:val="18"/>
    </w:rPr>
  </w:style>
  <w:style w:type="character" w:styleId="a6">
    <w:name w:val="page number"/>
    <w:basedOn w:val="a0"/>
    <w:rsid w:val="007640B0"/>
  </w:style>
  <w:style w:type="paragraph" w:styleId="a7">
    <w:name w:val="header"/>
    <w:basedOn w:val="a"/>
    <w:rsid w:val="007640B0"/>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3C2C80"/>
    <w:rPr>
      <w:sz w:val="18"/>
      <w:szCs w:val="18"/>
    </w:rPr>
  </w:style>
  <w:style w:type="character" w:customStyle="1" w:styleId="a5">
    <w:name w:val="页脚 字符"/>
    <w:link w:val="a4"/>
    <w:uiPriority w:val="99"/>
    <w:rsid w:val="00C451F7"/>
    <w:rPr>
      <w:kern w:val="2"/>
      <w:sz w:val="18"/>
      <w:szCs w:val="18"/>
    </w:rPr>
  </w:style>
  <w:style w:type="character" w:styleId="a9">
    <w:name w:val="Placeholder Text"/>
    <w:basedOn w:val="a0"/>
    <w:uiPriority w:val="99"/>
    <w:semiHidden/>
    <w:rsid w:val="002E4BDB"/>
    <w:rPr>
      <w:color w:val="808080"/>
    </w:rPr>
  </w:style>
  <w:style w:type="character" w:customStyle="1" w:styleId="10">
    <w:name w:val="标题 1 字符"/>
    <w:basedOn w:val="a0"/>
    <w:link w:val="1"/>
    <w:rsid w:val="00301EE2"/>
    <w:rPr>
      <w:rFonts w:eastAsia="黑体"/>
      <w:bCs/>
      <w:kern w:val="44"/>
      <w:sz w:val="32"/>
      <w:szCs w:val="44"/>
    </w:rPr>
  </w:style>
  <w:style w:type="paragraph" w:styleId="aa">
    <w:name w:val="Subtitle"/>
    <w:basedOn w:val="a"/>
    <w:next w:val="a"/>
    <w:link w:val="ab"/>
    <w:qFormat/>
    <w:rsid w:val="00301EE2"/>
    <w:pPr>
      <w:spacing w:before="240" w:after="60" w:line="312" w:lineRule="auto"/>
      <w:ind w:firstLineChars="200" w:firstLine="200"/>
      <w:jc w:val="center"/>
      <w:outlineLvl w:val="1"/>
    </w:pPr>
    <w:rPr>
      <w:rFonts w:asciiTheme="minorHAnsi" w:eastAsiaTheme="minorEastAsia" w:hAnsiTheme="minorHAnsi" w:cstheme="minorBidi"/>
      <w:b/>
      <w:bCs/>
      <w:kern w:val="28"/>
      <w:sz w:val="32"/>
      <w:szCs w:val="32"/>
    </w:rPr>
  </w:style>
  <w:style w:type="character" w:customStyle="1" w:styleId="ab">
    <w:name w:val="副标题 字符"/>
    <w:basedOn w:val="a0"/>
    <w:link w:val="aa"/>
    <w:rsid w:val="00301EE2"/>
    <w:rPr>
      <w:rFonts w:asciiTheme="minorHAnsi" w:eastAsiaTheme="minorEastAsia" w:hAnsiTheme="minorHAnsi" w:cstheme="minorBidi"/>
      <w:b/>
      <w:bCs/>
      <w:kern w:val="28"/>
      <w:sz w:val="32"/>
      <w:szCs w:val="32"/>
    </w:rPr>
  </w:style>
  <w:style w:type="paragraph" w:styleId="ac">
    <w:name w:val="List Paragraph"/>
    <w:basedOn w:val="a"/>
    <w:uiPriority w:val="34"/>
    <w:qFormat/>
    <w:rsid w:val="00D74C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269;&#31185;&#25968;&#25454;&#20013;&#24515;&#20415;&#31614;&#65288;&#26080;&#25991;&#21495;&#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国科数据中心便签（无文号）.dotx</Template>
  <TotalTime>29</TotalTime>
  <Pages>4</Pages>
  <Words>269</Words>
  <Characters>1539</Characters>
  <Application>Microsoft Office Word</Application>
  <DocSecurity>0</DocSecurity>
  <Lines>12</Lines>
  <Paragraphs>3</Paragraphs>
  <ScaleCrop>false</ScaleCrop>
  <Company>tjec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subject/>
  <dc:creator>admin</dc:creator>
  <cp:keywords/>
  <cp:lastModifiedBy>tjzxwjp@outlook.com</cp:lastModifiedBy>
  <cp:revision>3</cp:revision>
  <cp:lastPrinted>2020-08-14T03:20:00Z</cp:lastPrinted>
  <dcterms:created xsi:type="dcterms:W3CDTF">2020-08-19T06:49:00Z</dcterms:created>
  <dcterms:modified xsi:type="dcterms:W3CDTF">2020-08-19T08:56:00Z</dcterms:modified>
</cp:coreProperties>
</file>