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E1" w:rsidRPr="005B1F33" w:rsidRDefault="00BE41E1" w:rsidP="00BE41E1">
      <w:pPr>
        <w:spacing w:line="560" w:lineRule="exact"/>
        <w:rPr>
          <w:rFonts w:ascii="黑体" w:eastAsia="黑体" w:hAnsi="方正小标宋简体" w:cs="方正小标宋简体"/>
          <w:sz w:val="32"/>
          <w:szCs w:val="32"/>
        </w:rPr>
      </w:pPr>
      <w:r w:rsidRPr="005B1F33">
        <w:rPr>
          <w:rFonts w:ascii="黑体" w:eastAsia="黑体" w:hAnsi="方正小标宋简体" w:cs="方正小标宋简体" w:hint="eastAsia"/>
          <w:sz w:val="32"/>
          <w:szCs w:val="32"/>
        </w:rPr>
        <w:t>附件7</w:t>
      </w:r>
    </w:p>
    <w:p w:rsidR="00BE41E1" w:rsidRDefault="00BE41E1" w:rsidP="00BE41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386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第18届兵团青少年科技创新大赛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十佳优秀科技辅导员获奖名单</w:t>
      </w:r>
    </w:p>
    <w:p w:rsidR="00BE41E1" w:rsidRPr="00F01048" w:rsidRDefault="00BE41E1" w:rsidP="00BE41E1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6520"/>
        <w:gridCol w:w="1985"/>
        <w:gridCol w:w="4394"/>
      </w:tblGrid>
      <w:tr w:rsidR="00BE41E1" w:rsidRPr="00F01048" w:rsidTr="00C55511">
        <w:trPr>
          <w:trHeight w:val="702"/>
        </w:trPr>
        <w:tc>
          <w:tcPr>
            <w:tcW w:w="866" w:type="dxa"/>
            <w:shd w:val="clear" w:color="auto" w:fill="auto"/>
            <w:hideMark/>
          </w:tcPr>
          <w:p w:rsidR="00BE41E1" w:rsidRPr="00F01048" w:rsidRDefault="00BE41E1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>
              <w:rPr>
                <w:rFonts w:ascii="黑体" w:eastAsia="黑体" w:hAnsi="仿宋" w:cs="仿宋" w:hint="eastAsia"/>
                <w:sz w:val="30"/>
                <w:szCs w:val="30"/>
              </w:rPr>
              <w:t>作品名称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widowControl/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辅导员姓名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widowControl/>
              <w:jc w:val="center"/>
              <w:rPr>
                <w:rFonts w:ascii="黑体" w:eastAsia="黑体" w:hAnsi="仿宋" w:cs="仿宋"/>
                <w:sz w:val="30"/>
                <w:szCs w:val="30"/>
              </w:rPr>
            </w:pPr>
            <w:r w:rsidRPr="00F01048">
              <w:rPr>
                <w:rFonts w:ascii="黑体" w:eastAsia="黑体" w:hAnsi="仿宋" w:cs="仿宋" w:hint="eastAsia"/>
                <w:sz w:val="30"/>
                <w:szCs w:val="30"/>
              </w:rPr>
              <w:t>学校名称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 xml:space="preserve">品味家乡水果，享受甜美生活 ——“葡萄、杏、李、桃含糖量与积温关系”调查活动方案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刘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蓉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第二师32团中学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走进硅世界 探索有机硅</w:t>
            </w:r>
            <w:r>
              <w:rPr>
                <w:rFonts w:ascii="仿宋_GB2312" w:eastAsia="仿宋_GB2312" w:hAnsi="仿宋" w:cs="仿宋" w:hint="eastAsia"/>
                <w:sz w:val="24"/>
              </w:rPr>
              <w:t>——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科学观察评价硅粉体验活动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龙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第四师</w:t>
            </w:r>
            <w:r>
              <w:rPr>
                <w:rFonts w:ascii="仿宋_GB2312" w:eastAsia="仿宋_GB2312" w:hAnsi="仿宋" w:cs="仿宋" w:hint="eastAsia"/>
                <w:sz w:val="24"/>
              </w:rPr>
              <w:t>73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团中学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探索新疆90团“南虾北殖”的奥秘方案设计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雪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第五师小学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新型启普发生器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李喜勤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第五师高级中学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关于团场种植红叶海棠的现状调查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李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第五师84学校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从色彩中探寻科学的魅力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杨建伟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第六师五家渠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第三中学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我给垃圾安个“家”</w:t>
            </w:r>
            <w:r>
              <w:rPr>
                <w:rFonts w:ascii="仿宋_GB2312" w:eastAsia="仿宋_GB2312" w:hAnsi="仿宋" w:cs="仿宋" w:hint="eastAsia"/>
                <w:sz w:val="24"/>
              </w:rPr>
              <w:t>——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从源头投放垃圾的考察与研究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姬春玲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第六师奇台农场小学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《饮料与健康》小学生科学调查体验活动方案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滕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丽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第七师129团五五中学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便携式光学实验演示装置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张树文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第八师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石河子</w:t>
            </w:r>
            <w:r>
              <w:rPr>
                <w:rFonts w:ascii="仿宋_GB2312" w:eastAsia="仿宋_GB2312" w:hAnsi="仿宋" w:cs="仿宋" w:hint="eastAsia"/>
                <w:sz w:val="24"/>
              </w:rPr>
              <w:t>市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第五中学</w:t>
            </w:r>
          </w:p>
        </w:tc>
      </w:tr>
      <w:tr w:rsidR="00BE41E1" w:rsidRPr="00F01048" w:rsidTr="00C55511">
        <w:trPr>
          <w:trHeight w:val="567"/>
        </w:trPr>
        <w:tc>
          <w:tcPr>
            <w:tcW w:w="866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节水——从我做起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F01048">
              <w:rPr>
                <w:rFonts w:ascii="仿宋_GB2312" w:eastAsia="仿宋_GB2312" w:hAnsi="仿宋" w:cs="仿宋" w:hint="eastAsia"/>
                <w:sz w:val="24"/>
              </w:rPr>
              <w:t>张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辉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E41E1" w:rsidRPr="00F01048" w:rsidRDefault="00BE41E1" w:rsidP="00C55511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第七师</w:t>
            </w:r>
            <w:r w:rsidRPr="00F01048">
              <w:rPr>
                <w:rFonts w:ascii="仿宋_GB2312" w:eastAsia="仿宋_GB2312" w:hAnsi="仿宋" w:cs="仿宋" w:hint="eastAsia"/>
                <w:sz w:val="24"/>
              </w:rPr>
              <w:t>127团学校</w:t>
            </w:r>
          </w:p>
        </w:tc>
      </w:tr>
    </w:tbl>
    <w:p w:rsidR="00597432" w:rsidRDefault="00597432"/>
    <w:sectPr w:rsidR="00597432" w:rsidSect="00BE41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32" w:rsidRDefault="00597432" w:rsidP="00BE41E1">
      <w:r>
        <w:separator/>
      </w:r>
    </w:p>
  </w:endnote>
  <w:endnote w:type="continuationSeparator" w:id="1">
    <w:p w:rsidR="00597432" w:rsidRDefault="00597432" w:rsidP="00BE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32" w:rsidRDefault="00597432" w:rsidP="00BE41E1">
      <w:r>
        <w:separator/>
      </w:r>
    </w:p>
  </w:footnote>
  <w:footnote w:type="continuationSeparator" w:id="1">
    <w:p w:rsidR="00597432" w:rsidRDefault="00597432" w:rsidP="00BE4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815"/>
    <w:rsid w:val="00490815"/>
    <w:rsid w:val="00597432"/>
    <w:rsid w:val="00B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2020-05-11T10:58:00Z</dcterms:created>
  <dcterms:modified xsi:type="dcterms:W3CDTF">2020-05-11T10:58:00Z</dcterms:modified>
</cp:coreProperties>
</file>